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03627DE5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A4D">
        <w:rPr>
          <w:noProof/>
        </w:rPr>
        <w:t>6</w:t>
      </w:r>
      <w:r w:rsidR="00A30A4D" w:rsidRPr="00A30A4D">
        <w:rPr>
          <w:noProof/>
          <w:vertAlign w:val="superscript"/>
        </w:rPr>
        <w:t>th</w:t>
      </w:r>
      <w:r w:rsidR="00A30A4D">
        <w:rPr>
          <w:noProof/>
        </w:rPr>
        <w:t xml:space="preserve"> September</w:t>
      </w:r>
      <w:r w:rsidR="00944336">
        <w:t xml:space="preserve"> 2021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proofErr w:type="spellStart"/>
      <w:r w:rsidR="004A24AF">
        <w:t>Hemington</w:t>
      </w:r>
      <w:proofErr w:type="spellEnd"/>
      <w:r w:rsidR="004A24AF">
        <w:t xml:space="preserve">, </w:t>
      </w:r>
      <w:proofErr w:type="spellStart"/>
      <w:r w:rsidR="004A24AF">
        <w:t>Hardington</w:t>
      </w:r>
      <w:proofErr w:type="spellEnd"/>
      <w:r w:rsidR="004A24AF">
        <w:t xml:space="preserve"> &amp; </w:t>
      </w:r>
      <w:proofErr w:type="spellStart"/>
      <w:r w:rsidR="004A24AF">
        <w:t>Foxcote</w:t>
      </w:r>
      <w:proofErr w:type="spellEnd"/>
      <w:r w:rsidR="004A24AF">
        <w:t xml:space="preserve"> Parish Council</w:t>
      </w:r>
    </w:p>
    <w:p w14:paraId="65C0D4E6" w14:textId="3D7B3BE1" w:rsidR="00ED6C82" w:rsidRDefault="00ED6C82" w:rsidP="00C40056">
      <w:r>
        <w:t>Dear Councillor</w:t>
      </w:r>
    </w:p>
    <w:p w14:paraId="3BB504B3" w14:textId="3F0B9F87" w:rsidR="00ED6C82" w:rsidRDefault="00ED6C82" w:rsidP="00C40056">
      <w:r>
        <w:t xml:space="preserve">You are summoned to a meeting of the Stratton-on-the-Fosse Parish Council on </w:t>
      </w:r>
      <w:r w:rsidR="004A24AF">
        <w:rPr>
          <w:b/>
          <w:bCs/>
        </w:rPr>
        <w:t xml:space="preserve">Wednesday </w:t>
      </w:r>
      <w:r w:rsidR="00A30A4D">
        <w:rPr>
          <w:b/>
          <w:bCs/>
        </w:rPr>
        <w:t>15</w:t>
      </w:r>
      <w:r w:rsidR="004A24AF" w:rsidRPr="004A24AF">
        <w:rPr>
          <w:b/>
          <w:bCs/>
          <w:vertAlign w:val="superscript"/>
        </w:rPr>
        <w:t>th</w:t>
      </w:r>
      <w:r w:rsidR="004A24AF">
        <w:rPr>
          <w:b/>
          <w:bCs/>
        </w:rPr>
        <w:t xml:space="preserve"> September</w:t>
      </w:r>
      <w:r w:rsidR="000330BF">
        <w:rPr>
          <w:b/>
          <w:bCs/>
        </w:rPr>
        <w:t xml:space="preserve"> </w:t>
      </w:r>
      <w:r w:rsidR="00A906CD" w:rsidRPr="00421447">
        <w:rPr>
          <w:b/>
          <w:bCs/>
        </w:rPr>
        <w:t>at 7.</w:t>
      </w:r>
      <w:r w:rsidR="004A24AF">
        <w:rPr>
          <w:b/>
          <w:bCs/>
        </w:rPr>
        <w:t xml:space="preserve">30 </w:t>
      </w:r>
      <w:r w:rsidR="00A906CD" w:rsidRPr="00421447">
        <w:rPr>
          <w:b/>
          <w:bCs/>
        </w:rPr>
        <w:t>pm</w:t>
      </w:r>
      <w:r w:rsidR="00A906CD">
        <w:t xml:space="preserve">.  The meeting will be held at </w:t>
      </w:r>
      <w:r w:rsidR="004A24AF">
        <w:t>Faulkland Village Hall.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6A0FC153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to enable the electorate of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Hardington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Foxcote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and please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restrict their </w:t>
                            </w:r>
                            <w:r w:rsidR="00A80BE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comments and/or questions to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15 minutes.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">
                <v:textbox>
                  <w:txbxContent>
                    <w:p w14:paraId="6A4E63A1" w14:textId="6A0FC153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to enable the electorate of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Hemington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Hardington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Foxcote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and please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restrict their </w:t>
                      </w:r>
                      <w:r w:rsidR="00A80BE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comments and/or questions to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15 minutes.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10C8C7C8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 xml:space="preserve">on </w:t>
      </w:r>
      <w:r>
        <w:rPr>
          <w:sz w:val="20"/>
          <w:szCs w:val="20"/>
        </w:rPr>
        <w:t>25</w:t>
      </w:r>
      <w:r w:rsidRPr="004A24A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August</w:t>
      </w:r>
      <w:r w:rsidR="002A247F">
        <w:rPr>
          <w:sz w:val="20"/>
          <w:szCs w:val="20"/>
        </w:rPr>
        <w:t xml:space="preserve"> 2021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4AE93581" w14:textId="289B1175" w:rsidR="00C14958" w:rsidRDefault="004A24AF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5FF98EBE" w14:textId="3F675683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4.1</w:t>
      </w:r>
      <w:r w:rsidRPr="004A24AF">
        <w:rPr>
          <w:sz w:val="20"/>
          <w:szCs w:val="20"/>
        </w:rPr>
        <w:tab/>
        <w:t>To receive the District Councillor’s Report</w:t>
      </w:r>
    </w:p>
    <w:p w14:paraId="7A6EAAE4" w14:textId="3C69E1B1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4.2</w:t>
      </w:r>
      <w:r w:rsidRPr="004A24AF">
        <w:rPr>
          <w:sz w:val="20"/>
          <w:szCs w:val="20"/>
        </w:rPr>
        <w:tab/>
        <w:t>To receive the Chairman’s report</w:t>
      </w:r>
    </w:p>
    <w:p w14:paraId="45041B31" w14:textId="2DD66D8B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4.3</w:t>
      </w:r>
      <w:r w:rsidRPr="004A24AF">
        <w:rPr>
          <w:sz w:val="20"/>
          <w:szCs w:val="20"/>
        </w:rPr>
        <w:tab/>
        <w:t>To receive the Clerk’s Report</w:t>
      </w:r>
    </w:p>
    <w:p w14:paraId="3D6D5B92" w14:textId="77777777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157C0197" w14:textId="132D0DA7" w:rsidR="00107541" w:rsidRDefault="002F6203" w:rsidP="00F04C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E25">
        <w:rPr>
          <w:b/>
          <w:bCs/>
          <w:sz w:val="24"/>
          <w:szCs w:val="24"/>
        </w:rPr>
        <w:lastRenderedPageBreak/>
        <w:t>Planning Application</w:t>
      </w:r>
      <w:r w:rsidR="00A23F7F" w:rsidRPr="00E20E25">
        <w:rPr>
          <w:b/>
          <w:bCs/>
          <w:sz w:val="24"/>
          <w:szCs w:val="24"/>
        </w:rPr>
        <w:t>s for consideration</w:t>
      </w:r>
    </w:p>
    <w:p w14:paraId="6B9CEE03" w14:textId="77777777" w:rsidR="00A30A4D" w:rsidRDefault="004A24AF" w:rsidP="00A30A4D">
      <w:pPr>
        <w:pStyle w:val="ListParagraph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5</w:t>
      </w:r>
      <w:r w:rsidR="00E60EB0" w:rsidRPr="00EA0445">
        <w:rPr>
          <w:rFonts w:cstheme="minorHAnsi"/>
          <w:color w:val="333333"/>
          <w:sz w:val="20"/>
          <w:szCs w:val="20"/>
          <w:shd w:val="clear" w:color="auto" w:fill="FFFFFF"/>
        </w:rPr>
        <w:t>.1</w:t>
      </w:r>
      <w:r w:rsidR="00E60EB0" w:rsidRPr="00EA0445">
        <w:rPr>
          <w:rFonts w:cstheme="minorHAnsi"/>
          <w:color w:val="333333"/>
          <w:sz w:val="20"/>
          <w:szCs w:val="20"/>
          <w:shd w:val="clear" w:color="auto" w:fill="FFFFFF"/>
        </w:rPr>
        <w:tab/>
        <w:t>Update on applications from last meeting where appropriate</w:t>
      </w:r>
    </w:p>
    <w:p w14:paraId="312107E1" w14:textId="7E63EBB0" w:rsidR="003D1C2E" w:rsidRDefault="004A24AF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5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>.2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7A44A5">
        <w:rPr>
          <w:rFonts w:cstheme="minorHAnsi"/>
          <w:color w:val="000000"/>
          <w:sz w:val="20"/>
          <w:szCs w:val="20"/>
        </w:rPr>
        <w:t>To consider the following planning applications:</w:t>
      </w:r>
      <w:r w:rsidR="00A30A4D">
        <w:rPr>
          <w:rFonts w:cstheme="minorHAnsi"/>
          <w:color w:val="000000"/>
          <w:sz w:val="20"/>
          <w:szCs w:val="20"/>
        </w:rPr>
        <w:t xml:space="preserve"> None Currently advised.</w:t>
      </w:r>
    </w:p>
    <w:p w14:paraId="5A55AFDA" w14:textId="77777777" w:rsidR="00A30A4D" w:rsidRPr="00C94D17" w:rsidRDefault="00A30A4D" w:rsidP="00A30A4D">
      <w:pPr>
        <w:pStyle w:val="ListParagraph"/>
        <w:rPr>
          <w:rFonts w:cstheme="minorHAnsi"/>
          <w:sz w:val="20"/>
          <w:szCs w:val="20"/>
        </w:rPr>
      </w:pPr>
    </w:p>
    <w:p w14:paraId="0443265D" w14:textId="4BE8D54D" w:rsidR="00EC589A" w:rsidRDefault="004A24AF" w:rsidP="00A23F7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Play Area</w:t>
      </w:r>
    </w:p>
    <w:p w14:paraId="230A7471" w14:textId="7EB8BF3C" w:rsidR="00B43575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ab/>
        <w:t>To receive updates on regular play inspection and any maintenance tasks</w:t>
      </w:r>
    </w:p>
    <w:p w14:paraId="108D589C" w14:textId="19FCD64B" w:rsidR="004A24AF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6.2</w:t>
      </w:r>
      <w:r>
        <w:rPr>
          <w:sz w:val="20"/>
          <w:szCs w:val="20"/>
        </w:rPr>
        <w:tab/>
        <w:t>Update on qu</w:t>
      </w:r>
      <w:r w:rsidR="00EF6FE9">
        <w:rPr>
          <w:sz w:val="20"/>
          <w:szCs w:val="20"/>
        </w:rPr>
        <w:t>otations for new play equipment</w:t>
      </w:r>
    </w:p>
    <w:p w14:paraId="179BF6C5" w14:textId="77777777" w:rsidR="00A109EA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4C4E4112" w:rsidR="006D0425" w:rsidRDefault="005054FF" w:rsidP="007726E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7123204F" w14:textId="5927B70D" w:rsidR="00A30A4D" w:rsidRPr="00A30A4D" w:rsidRDefault="00A30A4D" w:rsidP="00A30A4D">
      <w:pPr>
        <w:pStyle w:val="ListParagraph"/>
        <w:spacing w:after="0"/>
        <w:rPr>
          <w:sz w:val="20"/>
          <w:szCs w:val="20"/>
        </w:rPr>
      </w:pPr>
      <w:r w:rsidRPr="00A30A4D">
        <w:rPr>
          <w:sz w:val="20"/>
          <w:szCs w:val="20"/>
        </w:rPr>
        <w:t>7.1</w:t>
      </w:r>
      <w:r w:rsidRPr="00A30A4D">
        <w:rPr>
          <w:sz w:val="20"/>
          <w:szCs w:val="20"/>
        </w:rPr>
        <w:tab/>
        <w:t>No payments to consider</w:t>
      </w:r>
    </w:p>
    <w:p w14:paraId="63A6545F" w14:textId="4C994972" w:rsidR="00A30A4D" w:rsidRPr="00A30A4D" w:rsidRDefault="00A30A4D" w:rsidP="00A30A4D">
      <w:pPr>
        <w:pStyle w:val="ListParagraph"/>
        <w:spacing w:after="0"/>
        <w:rPr>
          <w:sz w:val="20"/>
          <w:szCs w:val="20"/>
        </w:rPr>
      </w:pPr>
      <w:r w:rsidRPr="00A30A4D">
        <w:rPr>
          <w:sz w:val="20"/>
          <w:szCs w:val="20"/>
        </w:rPr>
        <w:t>7.2</w:t>
      </w:r>
      <w:r w:rsidRPr="00A30A4D">
        <w:rPr>
          <w:sz w:val="20"/>
          <w:szCs w:val="20"/>
        </w:rPr>
        <w:tab/>
        <w:t xml:space="preserve">Bank Reconciliation </w:t>
      </w:r>
    </w:p>
    <w:p w14:paraId="076374C7" w14:textId="77777777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3CC8B8" w14:textId="77777777" w:rsidR="00EF6FE9" w:rsidRDefault="00EF6FE9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Traffic and Highways</w:t>
      </w:r>
    </w:p>
    <w:p w14:paraId="02ED15E3" w14:textId="245BD650" w:rsidR="00EF6FE9" w:rsidRPr="00EF6FE9" w:rsidRDefault="00EF6FE9" w:rsidP="00EF6FE9">
      <w:pPr>
        <w:pStyle w:val="ListParagraph"/>
        <w:rPr>
          <w:sz w:val="20"/>
          <w:szCs w:val="20"/>
        </w:rPr>
      </w:pPr>
      <w:r w:rsidRPr="00EF6FE9">
        <w:rPr>
          <w:sz w:val="20"/>
          <w:szCs w:val="20"/>
        </w:rPr>
        <w:t>9.1</w:t>
      </w:r>
      <w:r w:rsidRPr="00EF6FE9">
        <w:rPr>
          <w:sz w:val="20"/>
          <w:szCs w:val="20"/>
        </w:rPr>
        <w:tab/>
        <w:t>Update on request for DWL and speed limit reduction</w:t>
      </w:r>
    </w:p>
    <w:p w14:paraId="72397AE6" w14:textId="56EF8061" w:rsidR="00EF6FE9" w:rsidRPr="00EF6FE9" w:rsidRDefault="00EF6FE9" w:rsidP="00EF6FE9">
      <w:pPr>
        <w:pStyle w:val="ListParagraph"/>
        <w:rPr>
          <w:sz w:val="20"/>
          <w:szCs w:val="20"/>
        </w:rPr>
      </w:pPr>
      <w:r w:rsidRPr="00EF6FE9">
        <w:rPr>
          <w:sz w:val="20"/>
          <w:szCs w:val="20"/>
        </w:rPr>
        <w:t>9.2</w:t>
      </w:r>
      <w:r w:rsidRPr="00EF6FE9">
        <w:rPr>
          <w:sz w:val="20"/>
          <w:szCs w:val="20"/>
        </w:rPr>
        <w:tab/>
      </w:r>
      <w:proofErr w:type="spellStart"/>
      <w:r w:rsidRPr="00EF6FE9">
        <w:rPr>
          <w:sz w:val="20"/>
          <w:szCs w:val="20"/>
        </w:rPr>
        <w:t>AutoSpeedWatch</w:t>
      </w:r>
      <w:proofErr w:type="spellEnd"/>
      <w:r w:rsidRPr="00EF6FE9">
        <w:rPr>
          <w:sz w:val="20"/>
          <w:szCs w:val="20"/>
        </w:rPr>
        <w:t xml:space="preserve"> and </w:t>
      </w:r>
      <w:proofErr w:type="spellStart"/>
      <w:r w:rsidRPr="00EF6FE9">
        <w:rPr>
          <w:sz w:val="20"/>
          <w:szCs w:val="20"/>
        </w:rPr>
        <w:t>CSW</w:t>
      </w:r>
      <w:proofErr w:type="spellEnd"/>
      <w:r w:rsidRPr="00EF6FE9">
        <w:rPr>
          <w:sz w:val="20"/>
          <w:szCs w:val="20"/>
        </w:rPr>
        <w:t xml:space="preserve"> Meeting</w:t>
      </w:r>
    </w:p>
    <w:p w14:paraId="3D1CE387" w14:textId="4B13FDE7" w:rsidR="00EF6FE9" w:rsidRPr="00EF6FE9" w:rsidRDefault="00EF6FE9" w:rsidP="00EF6FE9">
      <w:pPr>
        <w:pStyle w:val="ListParagraph"/>
        <w:rPr>
          <w:sz w:val="20"/>
          <w:szCs w:val="20"/>
        </w:rPr>
      </w:pPr>
      <w:r w:rsidRPr="00EF6FE9">
        <w:rPr>
          <w:sz w:val="20"/>
          <w:szCs w:val="20"/>
        </w:rPr>
        <w:t>9.3</w:t>
      </w:r>
      <w:r w:rsidRPr="00EF6FE9">
        <w:rPr>
          <w:sz w:val="20"/>
          <w:szCs w:val="20"/>
        </w:rPr>
        <w:tab/>
        <w:t>Traffic Calming measures and options</w:t>
      </w:r>
    </w:p>
    <w:p w14:paraId="59006135" w14:textId="77777777" w:rsidR="00EF6FE9" w:rsidRPr="00EF6FE9" w:rsidRDefault="00EF6FE9" w:rsidP="00EF6FE9">
      <w:pPr>
        <w:pStyle w:val="ListParagraph"/>
        <w:rPr>
          <w:b/>
          <w:bCs/>
          <w:sz w:val="24"/>
          <w:szCs w:val="24"/>
        </w:rPr>
      </w:pPr>
    </w:p>
    <w:p w14:paraId="111B1B81" w14:textId="57FACCFF" w:rsidR="00DB7DC9" w:rsidRDefault="00DB7DC9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</w:p>
    <w:p w14:paraId="4B974820" w14:textId="0B927D2D" w:rsidR="00DB7DC9" w:rsidRPr="00DB7DC9" w:rsidRDefault="00DB7DC9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B7DC9">
        <w:rPr>
          <w:sz w:val="20"/>
          <w:szCs w:val="20"/>
        </w:rPr>
        <w:t xml:space="preserve">9.1 </w:t>
      </w:r>
      <w:r w:rsidRPr="00DB7DC9">
        <w:rPr>
          <w:sz w:val="20"/>
          <w:szCs w:val="20"/>
        </w:rPr>
        <w:tab/>
        <w:t>Somerset Bus Partnership</w:t>
      </w:r>
    </w:p>
    <w:p w14:paraId="0DD8E23F" w14:textId="0686B9D4" w:rsidR="00DB7DC9" w:rsidRPr="00DB7DC9" w:rsidRDefault="00DB7DC9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B7DC9">
        <w:rPr>
          <w:sz w:val="20"/>
          <w:szCs w:val="20"/>
        </w:rPr>
        <w:t>9.2</w:t>
      </w:r>
      <w:r w:rsidRPr="00DB7DC9">
        <w:rPr>
          <w:sz w:val="20"/>
          <w:szCs w:val="20"/>
        </w:rPr>
        <w:tab/>
        <w:t>SCC Covid 19 update</w:t>
      </w:r>
    </w:p>
    <w:p w14:paraId="5D8DC5EA" w14:textId="491649B9" w:rsidR="00DB7DC9" w:rsidRPr="00DB7DC9" w:rsidRDefault="00DB7DC9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B7DC9">
        <w:rPr>
          <w:sz w:val="20"/>
          <w:szCs w:val="20"/>
        </w:rPr>
        <w:t>9.3</w:t>
      </w:r>
      <w:r w:rsidRPr="00DB7DC9">
        <w:rPr>
          <w:sz w:val="20"/>
          <w:szCs w:val="20"/>
        </w:rPr>
        <w:tab/>
        <w:t>Newsletter local neighbourhood policing team</w:t>
      </w:r>
    </w:p>
    <w:p w14:paraId="77171CB0" w14:textId="77777777" w:rsidR="00DB7DC9" w:rsidRDefault="00DB7DC9" w:rsidP="00DB7DC9">
      <w:pPr>
        <w:pStyle w:val="ListParagraph"/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3944FEDD" w14:textId="4F1C70AA" w:rsidR="00710C3C" w:rsidRPr="00EF6FE9" w:rsidRDefault="003806CA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A</w:t>
      </w:r>
      <w:r w:rsidR="00566DE5" w:rsidRPr="00EF6FE9">
        <w:rPr>
          <w:b/>
          <w:bCs/>
          <w:sz w:val="24"/>
          <w:szCs w:val="24"/>
        </w:rPr>
        <w:t>ny Other business</w:t>
      </w:r>
    </w:p>
    <w:p w14:paraId="3923BBC3" w14:textId="77777777" w:rsidR="00A47D25" w:rsidRPr="00566DE5" w:rsidRDefault="00A47D25" w:rsidP="000B5AE5">
      <w:pPr>
        <w:pStyle w:val="ListParagraph"/>
        <w:ind w:left="993" w:hanging="273"/>
        <w:rPr>
          <w:sz w:val="24"/>
          <w:szCs w:val="24"/>
        </w:rPr>
      </w:pPr>
    </w:p>
    <w:p w14:paraId="51F1AA50" w14:textId="4F0B4C72" w:rsidR="007B57BC" w:rsidRPr="00EF6FE9" w:rsidRDefault="00415C57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Matters of Report and Items for next meeting</w:t>
      </w:r>
      <w:r w:rsidR="007B57BC" w:rsidRPr="00EF6FE9">
        <w:rPr>
          <w:b/>
          <w:bCs/>
          <w:sz w:val="24"/>
          <w:szCs w:val="24"/>
        </w:rPr>
        <w:t>.</w:t>
      </w:r>
    </w:p>
    <w:p w14:paraId="7DF13BBE" w14:textId="77777777" w:rsidR="005231D8" w:rsidRPr="005231D8" w:rsidRDefault="005231D8" w:rsidP="005231D8">
      <w:pPr>
        <w:pStyle w:val="ListParagraph"/>
        <w:tabs>
          <w:tab w:val="left" w:pos="1418"/>
        </w:tabs>
        <w:ind w:left="1080"/>
        <w:rPr>
          <w:b/>
          <w:bCs/>
          <w:sz w:val="24"/>
          <w:szCs w:val="24"/>
        </w:rPr>
      </w:pPr>
    </w:p>
    <w:p w14:paraId="3C918BC4" w14:textId="701EF6B0" w:rsidR="00FF5C2D" w:rsidRPr="00EF6FE9" w:rsidRDefault="00FF5C2D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Date of next meeting</w:t>
      </w:r>
    </w:p>
    <w:p w14:paraId="39044E01" w14:textId="77777777" w:rsidR="008E1CAE" w:rsidRDefault="008E1CAE" w:rsidP="008E1CAE">
      <w:pPr>
        <w:pStyle w:val="ListParagraph"/>
        <w:rPr>
          <w:b/>
          <w:bCs/>
          <w:sz w:val="24"/>
          <w:szCs w:val="24"/>
        </w:rPr>
      </w:pPr>
    </w:p>
    <w:p w14:paraId="417750B9" w14:textId="3DF90DCB" w:rsidR="00F0372E" w:rsidRPr="00EF6FE9" w:rsidRDefault="008E1CAE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Close</w:t>
      </w:r>
    </w:p>
    <w:sectPr w:rsidR="00F0372E" w:rsidRPr="00EF6FE9" w:rsidSect="007A44A5">
      <w:footerReference w:type="default" r:id="rId8"/>
      <w:headerReference w:type="first" r:id="rId9"/>
      <w:footerReference w:type="first" r:id="rId10"/>
      <w:pgSz w:w="11906" w:h="16838"/>
      <w:pgMar w:top="1440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74EE" w14:textId="77777777" w:rsidR="00783E5D" w:rsidRDefault="00783E5D" w:rsidP="00FD39FA">
      <w:pPr>
        <w:spacing w:after="0" w:line="240" w:lineRule="auto"/>
      </w:pPr>
      <w:r>
        <w:separator/>
      </w:r>
    </w:p>
  </w:endnote>
  <w:endnote w:type="continuationSeparator" w:id="0">
    <w:p w14:paraId="53970D9A" w14:textId="77777777" w:rsidR="00783E5D" w:rsidRDefault="00783E5D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264772A5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  <w:t>September Agenda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E871" w14:textId="177F43E2" w:rsidR="00EF6FE9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  <w:t>September Agenda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AF6B" w14:textId="77777777" w:rsidR="00783E5D" w:rsidRDefault="00783E5D" w:rsidP="00FD39FA">
      <w:pPr>
        <w:spacing w:after="0" w:line="240" w:lineRule="auto"/>
      </w:pPr>
      <w:r>
        <w:separator/>
      </w:r>
    </w:p>
  </w:footnote>
  <w:footnote w:type="continuationSeparator" w:id="0">
    <w:p w14:paraId="5983B0A4" w14:textId="77777777" w:rsidR="00783E5D" w:rsidRDefault="00783E5D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proofErr w:type="spellStart"/>
    <w:r w:rsidRPr="00EF6FE9">
      <w:rPr>
        <w:rFonts w:ascii="Aharoni" w:hAnsi="Aharoni" w:cs="Aharoni"/>
        <w:sz w:val="40"/>
        <w:szCs w:val="40"/>
      </w:rPr>
      <w:t>Hemington</w:t>
    </w:r>
    <w:proofErr w:type="spellEnd"/>
    <w:r w:rsidRPr="00EF6FE9">
      <w:rPr>
        <w:rFonts w:ascii="Aharoni" w:hAnsi="Aharoni" w:cs="Aharoni"/>
        <w:sz w:val="40"/>
        <w:szCs w:val="40"/>
      </w:rPr>
      <w:t xml:space="preserve">, </w:t>
    </w:r>
    <w:proofErr w:type="spellStart"/>
    <w:r w:rsidRPr="00EF6FE9">
      <w:rPr>
        <w:rFonts w:ascii="Aharoni" w:hAnsi="Aharoni" w:cs="Aharoni"/>
        <w:sz w:val="40"/>
        <w:szCs w:val="40"/>
      </w:rPr>
      <w:t>Hardington</w:t>
    </w:r>
    <w:proofErr w:type="spellEnd"/>
    <w:r w:rsidRPr="00EF6FE9">
      <w:rPr>
        <w:rFonts w:ascii="Aharoni" w:hAnsi="Aharoni" w:cs="Aharoni"/>
        <w:sz w:val="40"/>
        <w:szCs w:val="40"/>
      </w:rPr>
      <w:t xml:space="preserve"> &amp; </w:t>
    </w:r>
    <w:proofErr w:type="spellStart"/>
    <w:r w:rsidRPr="00EF6FE9">
      <w:rPr>
        <w:rFonts w:ascii="Aharoni" w:hAnsi="Aharoni" w:cs="Aharoni"/>
        <w:sz w:val="40"/>
        <w:szCs w:val="40"/>
      </w:rPr>
      <w:t>Foxcote</w:t>
    </w:r>
    <w:proofErr w:type="spellEnd"/>
    <w:r w:rsidRPr="00EF6FE9">
      <w:rPr>
        <w:rFonts w:ascii="Aharoni" w:hAnsi="Aharoni" w:cs="Aharoni"/>
        <w:sz w:val="40"/>
        <w:szCs w:val="40"/>
      </w:rPr>
      <w:t xml:space="preserve">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3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1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1468E"/>
    <w:rsid w:val="000330BF"/>
    <w:rsid w:val="00037DA8"/>
    <w:rsid w:val="00043D80"/>
    <w:rsid w:val="00045F8B"/>
    <w:rsid w:val="0005506C"/>
    <w:rsid w:val="00055B32"/>
    <w:rsid w:val="000567F3"/>
    <w:rsid w:val="00063777"/>
    <w:rsid w:val="00066737"/>
    <w:rsid w:val="00066AD5"/>
    <w:rsid w:val="000724C7"/>
    <w:rsid w:val="00072B2A"/>
    <w:rsid w:val="00081580"/>
    <w:rsid w:val="000A0D09"/>
    <w:rsid w:val="000A6D09"/>
    <w:rsid w:val="000B5AE5"/>
    <w:rsid w:val="000D0DEC"/>
    <w:rsid w:val="000D4F56"/>
    <w:rsid w:val="000F1C1C"/>
    <w:rsid w:val="000F200E"/>
    <w:rsid w:val="00100157"/>
    <w:rsid w:val="00105796"/>
    <w:rsid w:val="00107541"/>
    <w:rsid w:val="001100C5"/>
    <w:rsid w:val="0013023A"/>
    <w:rsid w:val="001311E5"/>
    <w:rsid w:val="001370F7"/>
    <w:rsid w:val="001612FA"/>
    <w:rsid w:val="001A2EE3"/>
    <w:rsid w:val="001B2808"/>
    <w:rsid w:val="001B42E4"/>
    <w:rsid w:val="001C17FC"/>
    <w:rsid w:val="001C4DD3"/>
    <w:rsid w:val="001C7DD4"/>
    <w:rsid w:val="001D1061"/>
    <w:rsid w:val="001D4DB4"/>
    <w:rsid w:val="001E3135"/>
    <w:rsid w:val="002067C9"/>
    <w:rsid w:val="0021137A"/>
    <w:rsid w:val="0021348B"/>
    <w:rsid w:val="002163E5"/>
    <w:rsid w:val="00216CE2"/>
    <w:rsid w:val="002211DF"/>
    <w:rsid w:val="00250E34"/>
    <w:rsid w:val="0027209D"/>
    <w:rsid w:val="00282F46"/>
    <w:rsid w:val="00283913"/>
    <w:rsid w:val="0029118F"/>
    <w:rsid w:val="002A247F"/>
    <w:rsid w:val="002A286E"/>
    <w:rsid w:val="002C7010"/>
    <w:rsid w:val="002D018A"/>
    <w:rsid w:val="002D208A"/>
    <w:rsid w:val="002D394F"/>
    <w:rsid w:val="002D4773"/>
    <w:rsid w:val="002F6203"/>
    <w:rsid w:val="0030064A"/>
    <w:rsid w:val="003006A3"/>
    <w:rsid w:val="00304185"/>
    <w:rsid w:val="00306BF9"/>
    <w:rsid w:val="00316A7C"/>
    <w:rsid w:val="003205C0"/>
    <w:rsid w:val="0033005C"/>
    <w:rsid w:val="00330527"/>
    <w:rsid w:val="00333072"/>
    <w:rsid w:val="00334C84"/>
    <w:rsid w:val="0034457F"/>
    <w:rsid w:val="003447F1"/>
    <w:rsid w:val="00356364"/>
    <w:rsid w:val="00357580"/>
    <w:rsid w:val="00360736"/>
    <w:rsid w:val="003615D0"/>
    <w:rsid w:val="00363D66"/>
    <w:rsid w:val="003806CA"/>
    <w:rsid w:val="00391269"/>
    <w:rsid w:val="003A0F02"/>
    <w:rsid w:val="003A46B0"/>
    <w:rsid w:val="003B10E2"/>
    <w:rsid w:val="003B682D"/>
    <w:rsid w:val="003D1C2E"/>
    <w:rsid w:val="003D2836"/>
    <w:rsid w:val="003D5249"/>
    <w:rsid w:val="003D5379"/>
    <w:rsid w:val="003E68F1"/>
    <w:rsid w:val="003F3A31"/>
    <w:rsid w:val="003F6C2C"/>
    <w:rsid w:val="00415C57"/>
    <w:rsid w:val="0042093A"/>
    <w:rsid w:val="00421447"/>
    <w:rsid w:val="004261BC"/>
    <w:rsid w:val="00426307"/>
    <w:rsid w:val="0043130B"/>
    <w:rsid w:val="00461172"/>
    <w:rsid w:val="004669BD"/>
    <w:rsid w:val="00483708"/>
    <w:rsid w:val="00484B50"/>
    <w:rsid w:val="00497D41"/>
    <w:rsid w:val="004A1E9D"/>
    <w:rsid w:val="004A24AF"/>
    <w:rsid w:val="004C7305"/>
    <w:rsid w:val="004D0149"/>
    <w:rsid w:val="004D4B2B"/>
    <w:rsid w:val="004D795E"/>
    <w:rsid w:val="00505035"/>
    <w:rsid w:val="005054FF"/>
    <w:rsid w:val="005231D8"/>
    <w:rsid w:val="0053532C"/>
    <w:rsid w:val="00540E50"/>
    <w:rsid w:val="0054148F"/>
    <w:rsid w:val="005622C7"/>
    <w:rsid w:val="005647E4"/>
    <w:rsid w:val="00566DE5"/>
    <w:rsid w:val="00583911"/>
    <w:rsid w:val="005863F8"/>
    <w:rsid w:val="005937E4"/>
    <w:rsid w:val="005B0C58"/>
    <w:rsid w:val="005B1C9A"/>
    <w:rsid w:val="005C2AFF"/>
    <w:rsid w:val="005C72CB"/>
    <w:rsid w:val="005E168C"/>
    <w:rsid w:val="005E4FB5"/>
    <w:rsid w:val="005E5D33"/>
    <w:rsid w:val="00612475"/>
    <w:rsid w:val="00612F5F"/>
    <w:rsid w:val="00635426"/>
    <w:rsid w:val="00653D26"/>
    <w:rsid w:val="006602F7"/>
    <w:rsid w:val="00665844"/>
    <w:rsid w:val="00666850"/>
    <w:rsid w:val="00687D77"/>
    <w:rsid w:val="00697BE0"/>
    <w:rsid w:val="006C3CB6"/>
    <w:rsid w:val="006D0425"/>
    <w:rsid w:val="006D16BE"/>
    <w:rsid w:val="006D27DD"/>
    <w:rsid w:val="00701B08"/>
    <w:rsid w:val="00710C3C"/>
    <w:rsid w:val="00725B30"/>
    <w:rsid w:val="007608A3"/>
    <w:rsid w:val="00767E99"/>
    <w:rsid w:val="00771B23"/>
    <w:rsid w:val="007726E1"/>
    <w:rsid w:val="00783E5D"/>
    <w:rsid w:val="007A1ED2"/>
    <w:rsid w:val="007A44A5"/>
    <w:rsid w:val="007B4670"/>
    <w:rsid w:val="007B57BC"/>
    <w:rsid w:val="007C764E"/>
    <w:rsid w:val="007D0FA2"/>
    <w:rsid w:val="007E2377"/>
    <w:rsid w:val="00803B5C"/>
    <w:rsid w:val="0085007D"/>
    <w:rsid w:val="0087190F"/>
    <w:rsid w:val="00880C96"/>
    <w:rsid w:val="00897741"/>
    <w:rsid w:val="008A163E"/>
    <w:rsid w:val="008B7F70"/>
    <w:rsid w:val="008C3544"/>
    <w:rsid w:val="008D1B18"/>
    <w:rsid w:val="008E1CAE"/>
    <w:rsid w:val="008F1BED"/>
    <w:rsid w:val="00911BDD"/>
    <w:rsid w:val="00914488"/>
    <w:rsid w:val="00930221"/>
    <w:rsid w:val="00943C01"/>
    <w:rsid w:val="00944336"/>
    <w:rsid w:val="00965EE2"/>
    <w:rsid w:val="00966DD9"/>
    <w:rsid w:val="009B5F74"/>
    <w:rsid w:val="009D184B"/>
    <w:rsid w:val="009D5D6C"/>
    <w:rsid w:val="009F220F"/>
    <w:rsid w:val="009F3DFD"/>
    <w:rsid w:val="00A019A8"/>
    <w:rsid w:val="00A025BE"/>
    <w:rsid w:val="00A03497"/>
    <w:rsid w:val="00A03E03"/>
    <w:rsid w:val="00A109EA"/>
    <w:rsid w:val="00A13ACA"/>
    <w:rsid w:val="00A23F7F"/>
    <w:rsid w:val="00A30A4D"/>
    <w:rsid w:val="00A41952"/>
    <w:rsid w:val="00A44C9A"/>
    <w:rsid w:val="00A47D25"/>
    <w:rsid w:val="00A61E63"/>
    <w:rsid w:val="00A74E40"/>
    <w:rsid w:val="00A80BE7"/>
    <w:rsid w:val="00A82977"/>
    <w:rsid w:val="00A84F06"/>
    <w:rsid w:val="00A906CD"/>
    <w:rsid w:val="00AA1D76"/>
    <w:rsid w:val="00AB022F"/>
    <w:rsid w:val="00AB51D6"/>
    <w:rsid w:val="00AC426C"/>
    <w:rsid w:val="00AC46CD"/>
    <w:rsid w:val="00AC6407"/>
    <w:rsid w:val="00AE0F1E"/>
    <w:rsid w:val="00AE4F37"/>
    <w:rsid w:val="00AF6CBB"/>
    <w:rsid w:val="00AF7C35"/>
    <w:rsid w:val="00B13EA0"/>
    <w:rsid w:val="00B15A1F"/>
    <w:rsid w:val="00B228F3"/>
    <w:rsid w:val="00B249D4"/>
    <w:rsid w:val="00B313C1"/>
    <w:rsid w:val="00B34EEF"/>
    <w:rsid w:val="00B43575"/>
    <w:rsid w:val="00B44739"/>
    <w:rsid w:val="00B501FC"/>
    <w:rsid w:val="00B61F11"/>
    <w:rsid w:val="00B67F4C"/>
    <w:rsid w:val="00B75323"/>
    <w:rsid w:val="00B853BC"/>
    <w:rsid w:val="00BA09DA"/>
    <w:rsid w:val="00BA6EBF"/>
    <w:rsid w:val="00BB184C"/>
    <w:rsid w:val="00BB2476"/>
    <w:rsid w:val="00BD08EF"/>
    <w:rsid w:val="00BD25BA"/>
    <w:rsid w:val="00BE1E5A"/>
    <w:rsid w:val="00BE6598"/>
    <w:rsid w:val="00BF3430"/>
    <w:rsid w:val="00C06711"/>
    <w:rsid w:val="00C12F91"/>
    <w:rsid w:val="00C14958"/>
    <w:rsid w:val="00C16B32"/>
    <w:rsid w:val="00C23FE3"/>
    <w:rsid w:val="00C2541E"/>
    <w:rsid w:val="00C40056"/>
    <w:rsid w:val="00C47202"/>
    <w:rsid w:val="00C5073D"/>
    <w:rsid w:val="00C56E0F"/>
    <w:rsid w:val="00C620DF"/>
    <w:rsid w:val="00C744AF"/>
    <w:rsid w:val="00C75897"/>
    <w:rsid w:val="00C85F93"/>
    <w:rsid w:val="00C910AA"/>
    <w:rsid w:val="00C924DB"/>
    <w:rsid w:val="00C94D17"/>
    <w:rsid w:val="00CA17D0"/>
    <w:rsid w:val="00CB2E08"/>
    <w:rsid w:val="00CB52EB"/>
    <w:rsid w:val="00CB594A"/>
    <w:rsid w:val="00CC433F"/>
    <w:rsid w:val="00CE3664"/>
    <w:rsid w:val="00CE7601"/>
    <w:rsid w:val="00D009F0"/>
    <w:rsid w:val="00D00C8D"/>
    <w:rsid w:val="00D209ED"/>
    <w:rsid w:val="00D309DC"/>
    <w:rsid w:val="00D31878"/>
    <w:rsid w:val="00D377B8"/>
    <w:rsid w:val="00D63F0F"/>
    <w:rsid w:val="00D71628"/>
    <w:rsid w:val="00D7660D"/>
    <w:rsid w:val="00D83B40"/>
    <w:rsid w:val="00DA704F"/>
    <w:rsid w:val="00DB37EF"/>
    <w:rsid w:val="00DB7DC9"/>
    <w:rsid w:val="00DC5152"/>
    <w:rsid w:val="00DD6214"/>
    <w:rsid w:val="00DD63D6"/>
    <w:rsid w:val="00DE4D91"/>
    <w:rsid w:val="00DF313C"/>
    <w:rsid w:val="00DF4EB2"/>
    <w:rsid w:val="00DF6CE9"/>
    <w:rsid w:val="00E03DA1"/>
    <w:rsid w:val="00E03DC9"/>
    <w:rsid w:val="00E116EA"/>
    <w:rsid w:val="00E20E25"/>
    <w:rsid w:val="00E4148B"/>
    <w:rsid w:val="00E46A31"/>
    <w:rsid w:val="00E550FC"/>
    <w:rsid w:val="00E565A7"/>
    <w:rsid w:val="00E60EB0"/>
    <w:rsid w:val="00E64106"/>
    <w:rsid w:val="00E75682"/>
    <w:rsid w:val="00E83644"/>
    <w:rsid w:val="00E87129"/>
    <w:rsid w:val="00EA0445"/>
    <w:rsid w:val="00EB6797"/>
    <w:rsid w:val="00EC589A"/>
    <w:rsid w:val="00EC5A29"/>
    <w:rsid w:val="00ED4C67"/>
    <w:rsid w:val="00ED6C82"/>
    <w:rsid w:val="00ED7EA5"/>
    <w:rsid w:val="00EE711A"/>
    <w:rsid w:val="00EF4E61"/>
    <w:rsid w:val="00EF6FE9"/>
    <w:rsid w:val="00F010CA"/>
    <w:rsid w:val="00F0372E"/>
    <w:rsid w:val="00F04C46"/>
    <w:rsid w:val="00F1098B"/>
    <w:rsid w:val="00F153C8"/>
    <w:rsid w:val="00F17EC1"/>
    <w:rsid w:val="00F41547"/>
    <w:rsid w:val="00F4255B"/>
    <w:rsid w:val="00F4439F"/>
    <w:rsid w:val="00F4513D"/>
    <w:rsid w:val="00F51A0C"/>
    <w:rsid w:val="00F718C1"/>
    <w:rsid w:val="00F72920"/>
    <w:rsid w:val="00F73FB2"/>
    <w:rsid w:val="00F81275"/>
    <w:rsid w:val="00F86BBF"/>
    <w:rsid w:val="00FA3381"/>
    <w:rsid w:val="00FC38B5"/>
    <w:rsid w:val="00FD39FA"/>
    <w:rsid w:val="00FE2C5F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2</cp:revision>
  <cp:lastPrinted>2021-08-28T09:23:00Z</cp:lastPrinted>
  <dcterms:created xsi:type="dcterms:W3CDTF">2021-09-06T08:28:00Z</dcterms:created>
  <dcterms:modified xsi:type="dcterms:W3CDTF">2021-09-06T08:28:00Z</dcterms:modified>
</cp:coreProperties>
</file>