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0CF91983" w:rsidR="009E4D2A" w:rsidRDefault="009E4D2A" w:rsidP="009E4D2A">
      <w:pPr>
        <w:pStyle w:val="Title"/>
        <w:jc w:val="center"/>
        <w:rPr>
          <w:rFonts w:ascii="Georgia" w:hAnsi="Georgia"/>
          <w:color w:val="auto"/>
        </w:rPr>
      </w:pPr>
      <w:r w:rsidRPr="00A02567">
        <w:rPr>
          <w:rFonts w:ascii="Georgia" w:hAnsi="Georgia"/>
          <w:color w:val="auto"/>
        </w:rPr>
        <w:t xml:space="preserve">Hemington,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77777777"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Pr="00605529">
          <w:rPr>
            <w:rStyle w:val="Hyperlink"/>
            <w:rFonts w:ascii="Calibri" w:eastAsia="Times New Roman" w:hAnsi="Calibri" w:cs="Calibri"/>
            <w:sz w:val="20"/>
            <w:szCs w:val="20"/>
          </w:rPr>
          <w:t>clerk@hemington-pc.org.uk</w:t>
        </w:r>
      </w:hyperlink>
    </w:p>
    <w:p w14:paraId="78EFCF80" w14:textId="77777777" w:rsidR="009E4D2A" w:rsidRDefault="009E4D2A" w:rsidP="009D39C9">
      <w:pPr>
        <w:jc w:val="center"/>
        <w:rPr>
          <w:b/>
          <w:bCs/>
          <w:sz w:val="28"/>
          <w:szCs w:val="28"/>
        </w:rPr>
      </w:pPr>
    </w:p>
    <w:p w14:paraId="00C50B44" w14:textId="32D74052" w:rsidR="009D39C9" w:rsidRPr="00AB277E" w:rsidRDefault="009D39C9" w:rsidP="009D39C9">
      <w:pPr>
        <w:jc w:val="center"/>
        <w:rPr>
          <w:b/>
          <w:bCs/>
          <w:sz w:val="28"/>
          <w:szCs w:val="28"/>
        </w:rPr>
      </w:pPr>
      <w:r w:rsidRPr="00AB277E">
        <w:rPr>
          <w:b/>
          <w:bCs/>
          <w:sz w:val="28"/>
          <w:szCs w:val="28"/>
        </w:rPr>
        <w:t>M I N U T E S</w:t>
      </w:r>
      <w:r w:rsidR="000A3641">
        <w:rPr>
          <w:b/>
          <w:bCs/>
          <w:sz w:val="28"/>
          <w:szCs w:val="28"/>
        </w:rPr>
        <w:t xml:space="preserve"> </w:t>
      </w:r>
      <w:r w:rsidR="006A5130">
        <w:rPr>
          <w:b/>
          <w:bCs/>
          <w:sz w:val="28"/>
          <w:szCs w:val="28"/>
        </w:rPr>
        <w:t xml:space="preserve"> </w:t>
      </w:r>
      <w:r w:rsidR="000A3641">
        <w:rPr>
          <w:b/>
          <w:bCs/>
          <w:sz w:val="28"/>
          <w:szCs w:val="28"/>
        </w:rPr>
        <w:t xml:space="preserve">of the  A N </w:t>
      </w:r>
      <w:proofErr w:type="spellStart"/>
      <w:r w:rsidR="000A3641">
        <w:rPr>
          <w:b/>
          <w:bCs/>
          <w:sz w:val="28"/>
          <w:szCs w:val="28"/>
        </w:rPr>
        <w:t>N</w:t>
      </w:r>
      <w:proofErr w:type="spellEnd"/>
      <w:r w:rsidR="000A3641">
        <w:rPr>
          <w:b/>
          <w:bCs/>
          <w:sz w:val="28"/>
          <w:szCs w:val="28"/>
        </w:rPr>
        <w:t xml:space="preserve"> U A L   M E </w:t>
      </w:r>
      <w:proofErr w:type="spellStart"/>
      <w:r w:rsidR="000A3641">
        <w:rPr>
          <w:b/>
          <w:bCs/>
          <w:sz w:val="28"/>
          <w:szCs w:val="28"/>
        </w:rPr>
        <w:t>E</w:t>
      </w:r>
      <w:proofErr w:type="spellEnd"/>
      <w:r w:rsidR="000A3641">
        <w:rPr>
          <w:b/>
          <w:bCs/>
          <w:sz w:val="28"/>
          <w:szCs w:val="28"/>
        </w:rPr>
        <w:t xml:space="preserve"> T I N G </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15756AB0"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AC4DC1">
        <w:rPr>
          <w:b/>
          <w:bCs/>
          <w:sz w:val="24"/>
          <w:szCs w:val="24"/>
        </w:rPr>
        <w:t>13</w:t>
      </w:r>
      <w:r w:rsidR="00AC4DC1" w:rsidRPr="00AC4DC1">
        <w:rPr>
          <w:b/>
          <w:bCs/>
          <w:sz w:val="24"/>
          <w:szCs w:val="24"/>
          <w:vertAlign w:val="superscript"/>
        </w:rPr>
        <w:t>th</w:t>
      </w:r>
      <w:r w:rsidR="00AC4DC1">
        <w:rPr>
          <w:b/>
          <w:bCs/>
          <w:sz w:val="24"/>
          <w:szCs w:val="24"/>
        </w:rPr>
        <w:t xml:space="preserve"> April</w:t>
      </w:r>
      <w:r w:rsidR="00CF6AA8">
        <w:rPr>
          <w:b/>
          <w:bCs/>
          <w:sz w:val="24"/>
          <w:szCs w:val="24"/>
        </w:rPr>
        <w:t xml:space="preserve"> 20</w:t>
      </w:r>
      <w:r w:rsidR="00BC326F">
        <w:rPr>
          <w:b/>
          <w:bCs/>
          <w:sz w:val="24"/>
          <w:szCs w:val="24"/>
        </w:rPr>
        <w:t>22</w:t>
      </w:r>
      <w:r w:rsidR="00CF6AA8">
        <w:rPr>
          <w:b/>
          <w:bCs/>
          <w:sz w:val="24"/>
          <w:szCs w:val="24"/>
        </w:rPr>
        <w:t xml:space="preserve"> 7.30pm at Faulkland Village Hall </w:t>
      </w:r>
    </w:p>
    <w:p w14:paraId="2EE24EF5" w14:textId="77777777" w:rsidR="00AF03B7" w:rsidRPr="00BC63F2" w:rsidRDefault="00AF03B7" w:rsidP="00BC63F2">
      <w:pPr>
        <w:spacing w:after="0"/>
        <w:jc w:val="center"/>
        <w:rPr>
          <w:b/>
          <w:bCs/>
          <w:sz w:val="24"/>
          <w:szCs w:val="24"/>
        </w:rPr>
      </w:pPr>
    </w:p>
    <w:p w14:paraId="315D0C7A" w14:textId="657E5F10"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A20456" w:rsidRPr="00D706CB">
        <w:rPr>
          <w:sz w:val="20"/>
          <w:szCs w:val="20"/>
        </w:rPr>
        <w:t>M Corney</w:t>
      </w:r>
      <w:r w:rsidR="00AF03B7" w:rsidRPr="00D706CB">
        <w:rPr>
          <w:sz w:val="20"/>
          <w:szCs w:val="20"/>
        </w:rPr>
        <w:t xml:space="preserve">, </w:t>
      </w:r>
      <w:r w:rsidR="000C5417" w:rsidRPr="00D706CB">
        <w:rPr>
          <w:sz w:val="20"/>
          <w:szCs w:val="20"/>
        </w:rPr>
        <w:t>Cllrs</w:t>
      </w:r>
      <w:r w:rsidR="00315932">
        <w:rPr>
          <w:sz w:val="20"/>
          <w:szCs w:val="20"/>
        </w:rPr>
        <w:t xml:space="preserve"> M </w:t>
      </w:r>
      <w:r w:rsidR="00430708">
        <w:rPr>
          <w:sz w:val="20"/>
          <w:szCs w:val="20"/>
        </w:rPr>
        <w:t>Francis</w:t>
      </w:r>
      <w:r w:rsidR="00805692">
        <w:rPr>
          <w:sz w:val="20"/>
          <w:szCs w:val="20"/>
        </w:rPr>
        <w:t>, V Curtis, T Hucker</w:t>
      </w:r>
      <w:r w:rsidR="00E91987">
        <w:rPr>
          <w:sz w:val="20"/>
          <w:szCs w:val="20"/>
        </w:rPr>
        <w:t xml:space="preserve">, </w:t>
      </w:r>
    </w:p>
    <w:p w14:paraId="268B7F43" w14:textId="77777777" w:rsidR="000C5417" w:rsidRPr="00D706CB" w:rsidRDefault="000C5417" w:rsidP="000C5417">
      <w:pPr>
        <w:spacing w:after="0"/>
        <w:ind w:left="2160" w:hanging="2160"/>
        <w:rPr>
          <w:b/>
          <w:bCs/>
          <w:sz w:val="20"/>
          <w:szCs w:val="20"/>
        </w:rPr>
      </w:pPr>
    </w:p>
    <w:p w14:paraId="79AC9B58" w14:textId="5A61FB30"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C32866" w:rsidRPr="00D706CB">
        <w:rPr>
          <w:sz w:val="20"/>
          <w:szCs w:val="20"/>
        </w:rPr>
        <w:t>J Gregory Proper Officer</w:t>
      </w:r>
      <w:r w:rsidR="00A20456" w:rsidRPr="00D706CB">
        <w:rPr>
          <w:sz w:val="20"/>
          <w:szCs w:val="20"/>
        </w:rPr>
        <w:t xml:space="preserve"> plus </w:t>
      </w:r>
      <w:r w:rsidR="000A3641">
        <w:rPr>
          <w:sz w:val="20"/>
          <w:szCs w:val="20"/>
        </w:rPr>
        <w:t>5</w:t>
      </w:r>
      <w:r w:rsidR="00A20456" w:rsidRPr="00D706CB">
        <w:rPr>
          <w:sz w:val="20"/>
          <w:szCs w:val="20"/>
        </w:rPr>
        <w:t xml:space="preserve"> member</w:t>
      </w:r>
      <w:r w:rsidR="000A3641">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703E5E36" w14:textId="77777777" w:rsidR="00DE7251" w:rsidRPr="00D706CB" w:rsidRDefault="00DE7251" w:rsidP="00DE7251">
      <w:pPr>
        <w:spacing w:after="0"/>
        <w:ind w:left="144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4D598A49" w14:textId="49AA16E7" w:rsidR="00533D3A" w:rsidRDefault="00E063BF" w:rsidP="00F45590">
      <w:pPr>
        <w:tabs>
          <w:tab w:val="left" w:pos="993"/>
        </w:tabs>
        <w:spacing w:after="0"/>
        <w:ind w:left="1440"/>
        <w:rPr>
          <w:sz w:val="20"/>
          <w:szCs w:val="20"/>
        </w:rPr>
      </w:pPr>
      <w:r>
        <w:rPr>
          <w:sz w:val="20"/>
          <w:szCs w:val="20"/>
        </w:rPr>
        <w:t>No items raised</w:t>
      </w:r>
      <w:r w:rsidR="002B1681">
        <w:rPr>
          <w:sz w:val="20"/>
          <w:szCs w:val="20"/>
        </w:rPr>
        <w:t>.</w:t>
      </w:r>
    </w:p>
    <w:p w14:paraId="6CBBAAFA" w14:textId="77777777" w:rsidR="008E1490" w:rsidRDefault="008E1490" w:rsidP="00F45590">
      <w:pPr>
        <w:tabs>
          <w:tab w:val="left" w:pos="993"/>
        </w:tabs>
        <w:spacing w:after="0"/>
        <w:ind w:left="1440"/>
        <w:rPr>
          <w:sz w:val="20"/>
          <w:szCs w:val="20"/>
        </w:rPr>
      </w:pPr>
    </w:p>
    <w:p w14:paraId="3FD2100A" w14:textId="77777777" w:rsidR="00E14EB8" w:rsidRDefault="005E35BA" w:rsidP="00BC63F2">
      <w:pPr>
        <w:tabs>
          <w:tab w:val="left" w:pos="993"/>
        </w:tabs>
        <w:spacing w:after="0"/>
        <w:rPr>
          <w:b/>
          <w:bCs/>
          <w:sz w:val="20"/>
          <w:szCs w:val="20"/>
        </w:rPr>
      </w:pPr>
      <w:r>
        <w:rPr>
          <w:b/>
          <w:bCs/>
          <w:sz w:val="20"/>
          <w:szCs w:val="20"/>
        </w:rPr>
        <w:t>0</w:t>
      </w:r>
      <w:r w:rsidR="00F21879">
        <w:rPr>
          <w:b/>
          <w:bCs/>
          <w:sz w:val="20"/>
          <w:szCs w:val="20"/>
        </w:rPr>
        <w:t>5</w:t>
      </w:r>
      <w:r w:rsidR="007A594A">
        <w:rPr>
          <w:b/>
          <w:bCs/>
          <w:sz w:val="20"/>
          <w:szCs w:val="20"/>
        </w:rPr>
        <w:t>/2</w:t>
      </w:r>
      <w:r w:rsidR="00E14EB8">
        <w:rPr>
          <w:b/>
          <w:bCs/>
          <w:sz w:val="20"/>
          <w:szCs w:val="20"/>
        </w:rPr>
        <w:t>2</w:t>
      </w:r>
      <w:r w:rsidR="007A594A">
        <w:rPr>
          <w:b/>
          <w:bCs/>
          <w:sz w:val="20"/>
          <w:szCs w:val="20"/>
        </w:rPr>
        <w:t>.2</w:t>
      </w:r>
      <w:r w:rsidR="00E14EB8">
        <w:rPr>
          <w:b/>
          <w:bCs/>
          <w:sz w:val="20"/>
          <w:szCs w:val="20"/>
        </w:rPr>
        <w:t>3</w:t>
      </w:r>
      <w:r w:rsidR="007A594A">
        <w:rPr>
          <w:b/>
          <w:bCs/>
          <w:sz w:val="20"/>
          <w:szCs w:val="20"/>
        </w:rPr>
        <w:t xml:space="preserve"> </w:t>
      </w:r>
      <w:r w:rsidR="00E14EB8">
        <w:rPr>
          <w:b/>
          <w:bCs/>
          <w:sz w:val="20"/>
          <w:szCs w:val="20"/>
        </w:rPr>
        <w:t>001</w:t>
      </w:r>
      <w:r w:rsidR="00CB2920" w:rsidRPr="00D706CB">
        <w:rPr>
          <w:b/>
          <w:bCs/>
          <w:sz w:val="20"/>
          <w:szCs w:val="20"/>
        </w:rPr>
        <w:tab/>
      </w:r>
      <w:r w:rsidR="00E14EB8">
        <w:rPr>
          <w:b/>
          <w:bCs/>
          <w:sz w:val="20"/>
          <w:szCs w:val="20"/>
        </w:rPr>
        <w:t xml:space="preserve">Election of A Chairman </w:t>
      </w:r>
    </w:p>
    <w:p w14:paraId="325DF7BA" w14:textId="44BCDAEA" w:rsidR="00E14EB8" w:rsidRDefault="00E14EB8" w:rsidP="00BC63F2">
      <w:pPr>
        <w:tabs>
          <w:tab w:val="left" w:pos="993"/>
        </w:tabs>
        <w:spacing w:after="0"/>
        <w:rPr>
          <w:sz w:val="20"/>
          <w:szCs w:val="20"/>
        </w:rPr>
      </w:pPr>
      <w:r>
        <w:rPr>
          <w:b/>
          <w:bCs/>
          <w:sz w:val="20"/>
          <w:szCs w:val="20"/>
        </w:rPr>
        <w:tab/>
      </w:r>
      <w:r>
        <w:rPr>
          <w:b/>
          <w:bCs/>
          <w:sz w:val="20"/>
          <w:szCs w:val="20"/>
        </w:rPr>
        <w:tab/>
      </w:r>
      <w:r>
        <w:rPr>
          <w:sz w:val="20"/>
          <w:szCs w:val="20"/>
        </w:rPr>
        <w:t xml:space="preserve">Cllr </w:t>
      </w:r>
      <w:r w:rsidR="00A84A10">
        <w:rPr>
          <w:sz w:val="20"/>
          <w:szCs w:val="20"/>
        </w:rPr>
        <w:t xml:space="preserve">Hucker proposed Cllr Corney, Seconded by </w:t>
      </w:r>
      <w:r w:rsidR="00B51994">
        <w:rPr>
          <w:sz w:val="20"/>
          <w:szCs w:val="20"/>
        </w:rPr>
        <w:t>Cllr Curtis. Cllr Corney was happy to serve</w:t>
      </w:r>
    </w:p>
    <w:p w14:paraId="2217B330" w14:textId="0C884616" w:rsidR="00B51994" w:rsidRPr="00205F14" w:rsidRDefault="00B51994" w:rsidP="00BC63F2">
      <w:pPr>
        <w:tabs>
          <w:tab w:val="left" w:pos="993"/>
        </w:tabs>
        <w:spacing w:after="0"/>
        <w:rPr>
          <w:b/>
          <w:bCs/>
          <w:sz w:val="20"/>
          <w:szCs w:val="20"/>
        </w:rPr>
      </w:pPr>
      <w:r>
        <w:rPr>
          <w:sz w:val="20"/>
          <w:szCs w:val="20"/>
        </w:rPr>
        <w:tab/>
      </w:r>
      <w:r w:rsidRPr="00205F14">
        <w:rPr>
          <w:b/>
          <w:bCs/>
          <w:sz w:val="20"/>
          <w:szCs w:val="20"/>
        </w:rPr>
        <w:tab/>
      </w:r>
      <w:r w:rsidR="003517C1" w:rsidRPr="00205F14">
        <w:rPr>
          <w:b/>
          <w:bCs/>
          <w:sz w:val="20"/>
          <w:szCs w:val="20"/>
        </w:rPr>
        <w:t xml:space="preserve">Resolved:  Cllr Corney duly elected unopposed </w:t>
      </w:r>
      <w:r w:rsidR="008C6F44" w:rsidRPr="00205F14">
        <w:rPr>
          <w:b/>
          <w:bCs/>
          <w:sz w:val="20"/>
          <w:szCs w:val="20"/>
        </w:rPr>
        <w:t xml:space="preserve">on an annual basis </w:t>
      </w:r>
    </w:p>
    <w:p w14:paraId="7F97622E" w14:textId="77777777" w:rsidR="008C6F44" w:rsidRDefault="008C6F44" w:rsidP="00BC63F2">
      <w:pPr>
        <w:tabs>
          <w:tab w:val="left" w:pos="993"/>
        </w:tabs>
        <w:spacing w:after="0"/>
        <w:rPr>
          <w:sz w:val="20"/>
          <w:szCs w:val="20"/>
        </w:rPr>
      </w:pPr>
    </w:p>
    <w:p w14:paraId="74918783" w14:textId="4D7E9450" w:rsidR="008C6F44" w:rsidRPr="00FB472A" w:rsidRDefault="008C6F44" w:rsidP="00BC63F2">
      <w:pPr>
        <w:tabs>
          <w:tab w:val="left" w:pos="993"/>
        </w:tabs>
        <w:spacing w:after="0"/>
        <w:rPr>
          <w:b/>
          <w:bCs/>
          <w:sz w:val="20"/>
          <w:szCs w:val="20"/>
        </w:rPr>
      </w:pPr>
      <w:r w:rsidRPr="00FB472A">
        <w:rPr>
          <w:b/>
          <w:bCs/>
          <w:sz w:val="20"/>
          <w:szCs w:val="20"/>
        </w:rPr>
        <w:t>05/22.23 002</w:t>
      </w:r>
      <w:r w:rsidRPr="00FB472A">
        <w:rPr>
          <w:b/>
          <w:bCs/>
          <w:sz w:val="20"/>
          <w:szCs w:val="20"/>
        </w:rPr>
        <w:tab/>
        <w:t>Election of A Vice Chairman</w:t>
      </w:r>
    </w:p>
    <w:p w14:paraId="5D51428D" w14:textId="3D37F91C" w:rsidR="008C6F44" w:rsidRDefault="008C6F44" w:rsidP="00BC63F2">
      <w:pPr>
        <w:tabs>
          <w:tab w:val="left" w:pos="993"/>
        </w:tabs>
        <w:spacing w:after="0"/>
        <w:rPr>
          <w:sz w:val="20"/>
          <w:szCs w:val="20"/>
        </w:rPr>
      </w:pPr>
      <w:r>
        <w:rPr>
          <w:sz w:val="20"/>
          <w:szCs w:val="20"/>
        </w:rPr>
        <w:tab/>
      </w:r>
      <w:r>
        <w:rPr>
          <w:sz w:val="20"/>
          <w:szCs w:val="20"/>
        </w:rPr>
        <w:tab/>
        <w:t xml:space="preserve">Cllr Corney proposed Cllr Hucker, seconded by Cllr </w:t>
      </w:r>
      <w:r w:rsidR="00791B92">
        <w:rPr>
          <w:sz w:val="20"/>
          <w:szCs w:val="20"/>
        </w:rPr>
        <w:t>Francis. Cllr Huck was happy to serve</w:t>
      </w:r>
    </w:p>
    <w:p w14:paraId="200F516C" w14:textId="3EE41255" w:rsidR="00791B92" w:rsidRPr="00205F14" w:rsidRDefault="00791B92" w:rsidP="00BC63F2">
      <w:pPr>
        <w:tabs>
          <w:tab w:val="left" w:pos="993"/>
        </w:tabs>
        <w:spacing w:after="0"/>
        <w:rPr>
          <w:b/>
          <w:bCs/>
          <w:sz w:val="20"/>
          <w:szCs w:val="20"/>
        </w:rPr>
      </w:pPr>
      <w:r>
        <w:rPr>
          <w:sz w:val="20"/>
          <w:szCs w:val="20"/>
        </w:rPr>
        <w:tab/>
      </w:r>
      <w:r>
        <w:rPr>
          <w:sz w:val="20"/>
          <w:szCs w:val="20"/>
        </w:rPr>
        <w:tab/>
      </w:r>
      <w:r w:rsidRPr="00205F14">
        <w:rPr>
          <w:b/>
          <w:bCs/>
          <w:sz w:val="20"/>
          <w:szCs w:val="20"/>
        </w:rPr>
        <w:t xml:space="preserve">Resolved: Cllr Hucker duly elected unopposed on an annual basis </w:t>
      </w:r>
    </w:p>
    <w:p w14:paraId="6F256F3F" w14:textId="77777777" w:rsidR="00791B92" w:rsidRPr="00E14EB8" w:rsidRDefault="00791B92" w:rsidP="00BC63F2">
      <w:pPr>
        <w:tabs>
          <w:tab w:val="left" w:pos="993"/>
        </w:tabs>
        <w:spacing w:after="0"/>
        <w:rPr>
          <w:sz w:val="20"/>
          <w:szCs w:val="20"/>
        </w:rPr>
      </w:pPr>
    </w:p>
    <w:p w14:paraId="332949A5" w14:textId="76F51924" w:rsidR="00BC63F2" w:rsidRPr="00D706CB" w:rsidRDefault="00FB472A" w:rsidP="00BC63F2">
      <w:pPr>
        <w:tabs>
          <w:tab w:val="left" w:pos="993"/>
        </w:tabs>
        <w:spacing w:after="0"/>
        <w:rPr>
          <w:b/>
          <w:bCs/>
          <w:sz w:val="20"/>
          <w:szCs w:val="20"/>
        </w:rPr>
      </w:pPr>
      <w:r>
        <w:rPr>
          <w:b/>
          <w:bCs/>
          <w:sz w:val="20"/>
          <w:szCs w:val="20"/>
        </w:rPr>
        <w:t>05/22.23 003</w:t>
      </w:r>
      <w:r w:rsidR="00E14EB8">
        <w:rPr>
          <w:b/>
          <w:bCs/>
          <w:sz w:val="20"/>
          <w:szCs w:val="20"/>
        </w:rPr>
        <w:tab/>
      </w:r>
      <w:r w:rsidR="00BC63F2" w:rsidRPr="00D706CB">
        <w:rPr>
          <w:b/>
          <w:bCs/>
          <w:sz w:val="20"/>
          <w:szCs w:val="20"/>
        </w:rPr>
        <w:t>Apologies for absence</w:t>
      </w:r>
    </w:p>
    <w:p w14:paraId="18F954CE" w14:textId="57C061D7" w:rsidR="00AC4DC1" w:rsidRDefault="00F37DE7" w:rsidP="007A594A">
      <w:pPr>
        <w:tabs>
          <w:tab w:val="left" w:pos="993"/>
        </w:tabs>
        <w:spacing w:after="0"/>
        <w:ind w:left="1440"/>
        <w:rPr>
          <w:sz w:val="20"/>
          <w:szCs w:val="20"/>
        </w:rPr>
      </w:pPr>
      <w:r>
        <w:rPr>
          <w:sz w:val="20"/>
          <w:szCs w:val="20"/>
        </w:rPr>
        <w:t xml:space="preserve">Cllr Green gave apologies due to an imminent operation was isolating and Cllr Hanley </w:t>
      </w:r>
      <w:r w:rsidR="009C07BD">
        <w:rPr>
          <w:sz w:val="20"/>
          <w:szCs w:val="20"/>
        </w:rPr>
        <w:t>had business commitments</w:t>
      </w:r>
    </w:p>
    <w:p w14:paraId="5C27DA46" w14:textId="5221910B" w:rsidR="009C07BD" w:rsidRPr="00205F14" w:rsidRDefault="009C07BD" w:rsidP="007A594A">
      <w:pPr>
        <w:tabs>
          <w:tab w:val="left" w:pos="993"/>
        </w:tabs>
        <w:spacing w:after="0"/>
        <w:ind w:left="1440"/>
        <w:rPr>
          <w:b/>
          <w:bCs/>
          <w:sz w:val="20"/>
          <w:szCs w:val="20"/>
        </w:rPr>
      </w:pPr>
      <w:r w:rsidRPr="00205F14">
        <w:rPr>
          <w:b/>
          <w:bCs/>
          <w:sz w:val="20"/>
          <w:szCs w:val="20"/>
        </w:rPr>
        <w:t xml:space="preserve">Resolved:  Given the circumstances the apologies were approved </w:t>
      </w:r>
    </w:p>
    <w:p w14:paraId="50BD5436" w14:textId="3F644625"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758AF2D3" w:rsidR="00BC63F2" w:rsidRPr="00D706CB" w:rsidRDefault="009C07BD" w:rsidP="00BC63F2">
      <w:pPr>
        <w:tabs>
          <w:tab w:val="left" w:pos="993"/>
        </w:tabs>
        <w:spacing w:after="0"/>
        <w:rPr>
          <w:b/>
          <w:bCs/>
          <w:sz w:val="20"/>
          <w:szCs w:val="20"/>
        </w:rPr>
      </w:pPr>
      <w:r>
        <w:rPr>
          <w:b/>
          <w:bCs/>
          <w:sz w:val="20"/>
          <w:szCs w:val="20"/>
        </w:rPr>
        <w:t>05/22.23 004</w:t>
      </w:r>
      <w:r w:rsidR="00BC63F2" w:rsidRPr="00D706CB">
        <w:rPr>
          <w:b/>
          <w:bCs/>
          <w:sz w:val="20"/>
          <w:szCs w:val="20"/>
        </w:rPr>
        <w:tab/>
      </w:r>
      <w:r w:rsidR="00CB2920" w:rsidRPr="00D706CB">
        <w:rPr>
          <w:b/>
          <w:bCs/>
          <w:sz w:val="20"/>
          <w:szCs w:val="20"/>
        </w:rPr>
        <w:t>Declarations of Interest</w:t>
      </w:r>
    </w:p>
    <w:p w14:paraId="1585DE8F" w14:textId="28041DA6" w:rsidR="00ED2DD3" w:rsidRPr="00D706CB" w:rsidRDefault="00CB2920" w:rsidP="007A594A">
      <w:pPr>
        <w:tabs>
          <w:tab w:val="left" w:pos="993"/>
        </w:tabs>
        <w:spacing w:after="0"/>
        <w:ind w:left="1440"/>
        <w:rPr>
          <w:sz w:val="20"/>
          <w:szCs w:val="20"/>
        </w:rPr>
      </w:pPr>
      <w:r w:rsidRPr="00D706CB">
        <w:rPr>
          <w:sz w:val="20"/>
          <w:szCs w:val="20"/>
        </w:rPr>
        <w:t xml:space="preserve">Members were </w:t>
      </w:r>
      <w:r w:rsidR="00CD41C8">
        <w:rPr>
          <w:sz w:val="20"/>
          <w:szCs w:val="20"/>
        </w:rPr>
        <w:t xml:space="preserve">advised that they needed to complete following the election a new Declaration of interests form which had to be returned by the </w:t>
      </w:r>
      <w:proofErr w:type="gramStart"/>
      <w:r w:rsidR="00CD41C8">
        <w:rPr>
          <w:sz w:val="20"/>
          <w:szCs w:val="20"/>
        </w:rPr>
        <w:t>2</w:t>
      </w:r>
      <w:r w:rsidR="00CD41C8" w:rsidRPr="00CD41C8">
        <w:rPr>
          <w:sz w:val="20"/>
          <w:szCs w:val="20"/>
          <w:vertAlign w:val="superscript"/>
        </w:rPr>
        <w:t>nd</w:t>
      </w:r>
      <w:proofErr w:type="gramEnd"/>
      <w:r w:rsidR="00CD41C8">
        <w:rPr>
          <w:sz w:val="20"/>
          <w:szCs w:val="20"/>
        </w:rPr>
        <w:t xml:space="preserve"> June. Clerk would circulate following the meeting.   </w:t>
      </w:r>
    </w:p>
    <w:p w14:paraId="41E2212B" w14:textId="4DD52B24" w:rsidR="00ED2DD3" w:rsidRPr="00D706CB" w:rsidRDefault="00ED2DD3" w:rsidP="00AF0D2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r w:rsidR="00AF0D2A">
        <w:rPr>
          <w:b/>
          <w:bCs/>
          <w:sz w:val="20"/>
          <w:szCs w:val="20"/>
        </w:rPr>
        <w:t xml:space="preserve"> regarding </w:t>
      </w:r>
      <w:proofErr w:type="spellStart"/>
      <w:r w:rsidR="00AF0D2A">
        <w:rPr>
          <w:b/>
          <w:bCs/>
          <w:sz w:val="20"/>
          <w:szCs w:val="20"/>
        </w:rPr>
        <w:t>tonights</w:t>
      </w:r>
      <w:proofErr w:type="spellEnd"/>
      <w:r w:rsidR="00AF0D2A">
        <w:rPr>
          <w:b/>
          <w:bCs/>
          <w:sz w:val="20"/>
          <w:szCs w:val="20"/>
        </w:rPr>
        <w:t xml:space="preserve"> agenda</w:t>
      </w:r>
      <w:r w:rsidR="00CB2920" w:rsidRPr="00D706CB">
        <w:rPr>
          <w:b/>
          <w:bCs/>
          <w:sz w:val="20"/>
          <w:szCs w:val="20"/>
        </w:rPr>
        <w:t>.</w:t>
      </w:r>
    </w:p>
    <w:p w14:paraId="7C9EBC4D" w14:textId="77777777" w:rsidR="00BC63F2" w:rsidRPr="00D706CB" w:rsidRDefault="00BC63F2" w:rsidP="00BC63F2">
      <w:pPr>
        <w:tabs>
          <w:tab w:val="left" w:pos="993"/>
        </w:tabs>
        <w:spacing w:after="0"/>
        <w:rPr>
          <w:sz w:val="20"/>
          <w:szCs w:val="20"/>
        </w:rPr>
      </w:pPr>
    </w:p>
    <w:p w14:paraId="63C5F2A6" w14:textId="0CBE37DB" w:rsidR="00BC63F2" w:rsidRPr="00D706CB" w:rsidRDefault="00AF0D2A" w:rsidP="00BC63F2">
      <w:pPr>
        <w:tabs>
          <w:tab w:val="left" w:pos="993"/>
        </w:tabs>
        <w:spacing w:after="0"/>
        <w:rPr>
          <w:b/>
          <w:bCs/>
          <w:sz w:val="20"/>
          <w:szCs w:val="20"/>
        </w:rPr>
      </w:pPr>
      <w:r>
        <w:rPr>
          <w:b/>
          <w:bCs/>
          <w:sz w:val="20"/>
          <w:szCs w:val="20"/>
        </w:rPr>
        <w:t>05/22.23 005</w:t>
      </w:r>
      <w:r w:rsidR="00BC63F2" w:rsidRPr="00D706CB">
        <w:rPr>
          <w:b/>
          <w:bCs/>
          <w:sz w:val="20"/>
          <w:szCs w:val="20"/>
        </w:rPr>
        <w:tab/>
      </w:r>
      <w:r w:rsidR="00CB2920" w:rsidRPr="00D706CB">
        <w:rPr>
          <w:b/>
          <w:bCs/>
          <w:sz w:val="20"/>
          <w:szCs w:val="20"/>
        </w:rPr>
        <w:t>Minutes of the Previous Meeting</w:t>
      </w:r>
    </w:p>
    <w:p w14:paraId="1E2BAF27" w14:textId="16C6FA5C"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AF0D2A">
        <w:rPr>
          <w:sz w:val="20"/>
          <w:szCs w:val="20"/>
        </w:rPr>
        <w:t>13</w:t>
      </w:r>
      <w:r w:rsidR="00AF0D2A" w:rsidRPr="00AF0D2A">
        <w:rPr>
          <w:sz w:val="20"/>
          <w:szCs w:val="20"/>
          <w:vertAlign w:val="superscript"/>
        </w:rPr>
        <w:t>th</w:t>
      </w:r>
      <w:r w:rsidR="00AF0D2A">
        <w:rPr>
          <w:sz w:val="20"/>
          <w:szCs w:val="20"/>
        </w:rPr>
        <w:t xml:space="preserve"> April 2022</w:t>
      </w:r>
    </w:p>
    <w:p w14:paraId="1D2106F5" w14:textId="23A5BE63"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F944E0">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2657EC4F" w:rsidR="00BC63F2" w:rsidRPr="00D706CB" w:rsidRDefault="00F944E0" w:rsidP="00BC63F2">
      <w:pPr>
        <w:tabs>
          <w:tab w:val="left" w:pos="993"/>
        </w:tabs>
        <w:spacing w:after="0"/>
        <w:rPr>
          <w:b/>
          <w:bCs/>
          <w:sz w:val="20"/>
          <w:szCs w:val="20"/>
        </w:rPr>
      </w:pPr>
      <w:r>
        <w:rPr>
          <w:b/>
          <w:bCs/>
          <w:sz w:val="20"/>
          <w:szCs w:val="20"/>
        </w:rPr>
        <w:t>05/22.23 006</w:t>
      </w:r>
      <w:r w:rsidR="00BC63F2" w:rsidRPr="00D706CB">
        <w:rPr>
          <w:b/>
          <w:bCs/>
          <w:sz w:val="20"/>
          <w:szCs w:val="20"/>
        </w:rPr>
        <w:tab/>
      </w:r>
      <w:r w:rsidR="00A20456" w:rsidRPr="00D706CB">
        <w:rPr>
          <w:b/>
          <w:bCs/>
          <w:sz w:val="20"/>
          <w:szCs w:val="20"/>
        </w:rPr>
        <w:t>Reports</w:t>
      </w:r>
    </w:p>
    <w:p w14:paraId="06339056" w14:textId="27640047" w:rsidR="005579C6" w:rsidRPr="00C33B41" w:rsidRDefault="005579C6" w:rsidP="00C33B41">
      <w:pPr>
        <w:pStyle w:val="ListParagraph"/>
        <w:numPr>
          <w:ilvl w:val="0"/>
          <w:numId w:val="4"/>
        </w:numPr>
        <w:tabs>
          <w:tab w:val="left" w:pos="993"/>
        </w:tabs>
        <w:spacing w:after="0"/>
        <w:rPr>
          <w:b/>
          <w:bCs/>
          <w:sz w:val="20"/>
          <w:szCs w:val="20"/>
        </w:rPr>
      </w:pPr>
      <w:r w:rsidRPr="00C33B41">
        <w:rPr>
          <w:b/>
          <w:bCs/>
          <w:sz w:val="20"/>
          <w:szCs w:val="20"/>
        </w:rPr>
        <w:t>To receive the District Councillors Report</w:t>
      </w:r>
    </w:p>
    <w:p w14:paraId="7C662D68" w14:textId="60E4D49A" w:rsidR="005579C6" w:rsidRDefault="00A85660" w:rsidP="00EA57BB">
      <w:pPr>
        <w:tabs>
          <w:tab w:val="left" w:pos="993"/>
        </w:tabs>
        <w:spacing w:after="0"/>
        <w:ind w:left="1440"/>
        <w:rPr>
          <w:sz w:val="20"/>
          <w:szCs w:val="20"/>
        </w:rPr>
      </w:pPr>
      <w:r>
        <w:rPr>
          <w:sz w:val="20"/>
          <w:szCs w:val="20"/>
        </w:rPr>
        <w:t>Cllr Berkshire indicated that the elections had been held and new councillors in situ.  This would now mean a year of “double running”</w:t>
      </w:r>
      <w:r w:rsidR="00957B52">
        <w:rPr>
          <w:sz w:val="20"/>
          <w:szCs w:val="20"/>
        </w:rPr>
        <w:t xml:space="preserve">.  New councillors will be busy in creating the Unitary authority and hopeful of the efficiencies that they promise.  </w:t>
      </w:r>
    </w:p>
    <w:p w14:paraId="6E04BB9E" w14:textId="77777777" w:rsidR="001F560A" w:rsidRDefault="001F560A" w:rsidP="00EA57BB">
      <w:pPr>
        <w:tabs>
          <w:tab w:val="left" w:pos="993"/>
        </w:tabs>
        <w:spacing w:after="0"/>
        <w:ind w:left="1440"/>
        <w:rPr>
          <w:sz w:val="20"/>
          <w:szCs w:val="20"/>
        </w:rPr>
      </w:pPr>
    </w:p>
    <w:p w14:paraId="4D3859B6" w14:textId="632D2758" w:rsidR="001F560A" w:rsidRDefault="001F560A" w:rsidP="00EA57BB">
      <w:pPr>
        <w:tabs>
          <w:tab w:val="left" w:pos="993"/>
        </w:tabs>
        <w:spacing w:after="0"/>
        <w:ind w:left="1440"/>
        <w:rPr>
          <w:sz w:val="20"/>
          <w:szCs w:val="20"/>
        </w:rPr>
      </w:pPr>
      <w:r>
        <w:rPr>
          <w:sz w:val="20"/>
          <w:szCs w:val="20"/>
        </w:rPr>
        <w:lastRenderedPageBreak/>
        <w:t>Any homes in the parish providing homes for Ukrainian refugees are advised of a support network within Mendip.</w:t>
      </w:r>
    </w:p>
    <w:p w14:paraId="2196F3F2" w14:textId="77777777" w:rsidR="001F560A" w:rsidRDefault="001F560A" w:rsidP="00EA57BB">
      <w:pPr>
        <w:tabs>
          <w:tab w:val="left" w:pos="993"/>
        </w:tabs>
        <w:spacing w:after="0"/>
        <w:ind w:left="1440"/>
        <w:rPr>
          <w:sz w:val="20"/>
          <w:szCs w:val="20"/>
        </w:rPr>
      </w:pPr>
    </w:p>
    <w:p w14:paraId="623E48AD" w14:textId="55F288BA" w:rsidR="001F560A" w:rsidRDefault="00851EC0" w:rsidP="00EA57BB">
      <w:pPr>
        <w:tabs>
          <w:tab w:val="left" w:pos="993"/>
        </w:tabs>
        <w:spacing w:after="0"/>
        <w:ind w:left="1440"/>
        <w:rPr>
          <w:sz w:val="20"/>
          <w:szCs w:val="20"/>
        </w:rPr>
      </w:pPr>
      <w:r>
        <w:rPr>
          <w:sz w:val="20"/>
          <w:szCs w:val="20"/>
        </w:rPr>
        <w:t xml:space="preserve">Direct Debit was preferred for sourcing the direct debit rebate for </w:t>
      </w:r>
      <w:r w:rsidR="008461F1">
        <w:rPr>
          <w:sz w:val="20"/>
          <w:szCs w:val="20"/>
        </w:rPr>
        <w:t xml:space="preserve">Council Tax as payment would be made straight back to the account.  Rebates were being made for bands A-D with a further £150,000 allocated across everyone else equating to approximately £25 per household. </w:t>
      </w:r>
    </w:p>
    <w:p w14:paraId="17CC19A9" w14:textId="77777777" w:rsidR="00C92762" w:rsidRDefault="00C92762" w:rsidP="00EA57BB">
      <w:pPr>
        <w:tabs>
          <w:tab w:val="left" w:pos="993"/>
        </w:tabs>
        <w:spacing w:after="0"/>
        <w:ind w:left="1440"/>
        <w:rPr>
          <w:sz w:val="20"/>
          <w:szCs w:val="20"/>
        </w:rPr>
      </w:pPr>
    </w:p>
    <w:p w14:paraId="65D0A7DC" w14:textId="2CBF7998"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b. To Receive the Chairman’s Report</w:t>
      </w:r>
    </w:p>
    <w:p w14:paraId="15BC92D6" w14:textId="0B7EDDB8" w:rsidR="002361FB" w:rsidRDefault="00405E99" w:rsidP="002361FB">
      <w:pPr>
        <w:tabs>
          <w:tab w:val="left" w:pos="993"/>
        </w:tabs>
        <w:spacing w:after="0"/>
        <w:ind w:left="1440"/>
        <w:rPr>
          <w:sz w:val="20"/>
          <w:szCs w:val="20"/>
        </w:rPr>
      </w:pPr>
      <w:r>
        <w:rPr>
          <w:sz w:val="20"/>
          <w:szCs w:val="20"/>
        </w:rPr>
        <w:t xml:space="preserve">Previously given in the </w:t>
      </w:r>
      <w:proofErr w:type="spellStart"/>
      <w:r>
        <w:rPr>
          <w:sz w:val="20"/>
          <w:szCs w:val="20"/>
        </w:rPr>
        <w:t>APM</w:t>
      </w:r>
      <w:proofErr w:type="spellEnd"/>
      <w:r>
        <w:rPr>
          <w:sz w:val="20"/>
          <w:szCs w:val="20"/>
        </w:rPr>
        <w:t xml:space="preserve"> report </w:t>
      </w:r>
      <w:r w:rsidR="0002779B">
        <w:rPr>
          <w:sz w:val="20"/>
          <w:szCs w:val="20"/>
        </w:rPr>
        <w:t xml:space="preserve">but noting the priority was speeding in the village and the pursuing of new Councillors </w:t>
      </w:r>
      <w:r w:rsidR="00ED5295">
        <w:rPr>
          <w:sz w:val="20"/>
          <w:szCs w:val="20"/>
        </w:rPr>
        <w:t xml:space="preserve">to attend a meeting </w:t>
      </w:r>
      <w:r w:rsidR="0002779B">
        <w:rPr>
          <w:sz w:val="20"/>
          <w:szCs w:val="20"/>
        </w:rPr>
        <w:t xml:space="preserve">along with Sarah Davis at Highways to attend and </w:t>
      </w:r>
      <w:r w:rsidR="00F24833">
        <w:rPr>
          <w:sz w:val="20"/>
          <w:szCs w:val="20"/>
        </w:rPr>
        <w:t>provide advice and guidance about what options could be pursued</w:t>
      </w:r>
      <w:r w:rsidR="00A9064F">
        <w:rPr>
          <w:sz w:val="20"/>
          <w:szCs w:val="20"/>
        </w:rPr>
        <w:t>.</w:t>
      </w:r>
    </w:p>
    <w:p w14:paraId="4084C219" w14:textId="77777777" w:rsidR="00A9064F" w:rsidRDefault="00A9064F" w:rsidP="002361FB">
      <w:pPr>
        <w:tabs>
          <w:tab w:val="left" w:pos="993"/>
        </w:tabs>
        <w:spacing w:after="0"/>
        <w:ind w:left="1440"/>
        <w:rPr>
          <w:sz w:val="20"/>
          <w:szCs w:val="20"/>
        </w:rPr>
      </w:pPr>
    </w:p>
    <w:p w14:paraId="5C5BDB4A" w14:textId="56868347" w:rsidR="00F24833" w:rsidRDefault="0079526A" w:rsidP="002361FB">
      <w:pPr>
        <w:tabs>
          <w:tab w:val="left" w:pos="993"/>
        </w:tabs>
        <w:spacing w:after="0"/>
        <w:ind w:left="1440"/>
        <w:rPr>
          <w:sz w:val="20"/>
          <w:szCs w:val="20"/>
        </w:rPr>
      </w:pPr>
      <w:r>
        <w:rPr>
          <w:sz w:val="20"/>
          <w:szCs w:val="20"/>
        </w:rPr>
        <w:t xml:space="preserve">Approximately 2 hours ago the Chair took a call from Cotswold Homes, the successful </w:t>
      </w:r>
      <w:r w:rsidR="00A9064F">
        <w:rPr>
          <w:sz w:val="20"/>
          <w:szCs w:val="20"/>
        </w:rPr>
        <w:t xml:space="preserve">bidder for the land behind Lavender </w:t>
      </w:r>
      <w:r w:rsidR="002E3B23">
        <w:rPr>
          <w:sz w:val="20"/>
          <w:szCs w:val="20"/>
        </w:rPr>
        <w:t>Close.  They plan to build 16 h</w:t>
      </w:r>
      <w:r w:rsidR="00B3477D">
        <w:rPr>
          <w:sz w:val="20"/>
          <w:szCs w:val="20"/>
        </w:rPr>
        <w:t>omes</w:t>
      </w:r>
      <w:r w:rsidR="002E3B23">
        <w:rPr>
          <w:sz w:val="20"/>
          <w:szCs w:val="20"/>
        </w:rPr>
        <w:t>, of which 5 would be affordable homes and 2 bungalows</w:t>
      </w:r>
      <w:r w:rsidR="001223E6">
        <w:rPr>
          <w:sz w:val="20"/>
          <w:szCs w:val="20"/>
        </w:rPr>
        <w:t>.  They have offered to come to a meeting to present their planning intentions and it was agreed that we should have them along.   Next week geophysical and environmental surveys would commence</w:t>
      </w:r>
      <w:r w:rsidR="00A70B37">
        <w:rPr>
          <w:sz w:val="20"/>
          <w:szCs w:val="20"/>
        </w:rPr>
        <w:t xml:space="preserve">.  These would be </w:t>
      </w:r>
      <w:proofErr w:type="spellStart"/>
      <w:proofErr w:type="gramStart"/>
      <w:r w:rsidR="00A70B37">
        <w:rPr>
          <w:sz w:val="20"/>
          <w:szCs w:val="20"/>
        </w:rPr>
        <w:t>non intrusive</w:t>
      </w:r>
      <w:proofErr w:type="spellEnd"/>
      <w:proofErr w:type="gramEnd"/>
      <w:r w:rsidR="00A70B37">
        <w:rPr>
          <w:sz w:val="20"/>
          <w:szCs w:val="20"/>
        </w:rPr>
        <w:t>.  We</w:t>
      </w:r>
      <w:r w:rsidR="00F63291">
        <w:rPr>
          <w:sz w:val="20"/>
          <w:szCs w:val="20"/>
        </w:rPr>
        <w:t xml:space="preserve"> note the badger sett in </w:t>
      </w:r>
      <w:proofErr w:type="gramStart"/>
      <w:r w:rsidR="00F63291">
        <w:rPr>
          <w:sz w:val="20"/>
          <w:szCs w:val="20"/>
        </w:rPr>
        <w:t>situ</w:t>
      </w:r>
      <w:proofErr w:type="gramEnd"/>
      <w:r w:rsidR="00F63291">
        <w:rPr>
          <w:sz w:val="20"/>
          <w:szCs w:val="20"/>
        </w:rPr>
        <w:t xml:space="preserve"> and this should be picked up by the survey.  The Developer has been told there is likely to be a great deal of opposition but are keen to involve the community in plans. </w:t>
      </w:r>
      <w:r w:rsidR="00235B12">
        <w:rPr>
          <w:sz w:val="20"/>
          <w:szCs w:val="20"/>
        </w:rPr>
        <w:t xml:space="preserve">   Cllr Berkshire said that the indication is that they will get planning and best to negotiate what you can for the betterment of the village.</w:t>
      </w:r>
    </w:p>
    <w:p w14:paraId="26A7F152" w14:textId="77777777" w:rsidR="00235B12" w:rsidRDefault="00235B12" w:rsidP="002361FB">
      <w:pPr>
        <w:tabs>
          <w:tab w:val="left" w:pos="993"/>
        </w:tabs>
        <w:spacing w:after="0"/>
        <w:ind w:left="1440"/>
        <w:rPr>
          <w:sz w:val="20"/>
          <w:szCs w:val="20"/>
        </w:rPr>
      </w:pPr>
    </w:p>
    <w:p w14:paraId="34CD0CBB" w14:textId="375A9639" w:rsidR="005579C6" w:rsidRPr="00D706CB" w:rsidRDefault="007A594A" w:rsidP="005579C6">
      <w:pPr>
        <w:tabs>
          <w:tab w:val="left" w:pos="993"/>
        </w:tabs>
        <w:spacing w:after="0"/>
        <w:ind w:left="993"/>
        <w:rPr>
          <w:b/>
          <w:bCs/>
          <w:sz w:val="20"/>
          <w:szCs w:val="20"/>
        </w:rPr>
      </w:pPr>
      <w:r>
        <w:rPr>
          <w:b/>
          <w:bCs/>
          <w:sz w:val="20"/>
          <w:szCs w:val="20"/>
        </w:rPr>
        <w:tab/>
      </w:r>
      <w:r w:rsidR="005579C6" w:rsidRPr="00D706CB">
        <w:rPr>
          <w:b/>
          <w:bCs/>
          <w:sz w:val="20"/>
          <w:szCs w:val="20"/>
        </w:rPr>
        <w:t>c.  To Receive the Clerk’s Report</w:t>
      </w:r>
    </w:p>
    <w:p w14:paraId="6542970F" w14:textId="2941D044" w:rsidR="005579C6" w:rsidRPr="00D706CB" w:rsidRDefault="007A594A" w:rsidP="005579C6">
      <w:pPr>
        <w:tabs>
          <w:tab w:val="left" w:pos="993"/>
        </w:tabs>
        <w:spacing w:after="0"/>
        <w:ind w:left="993"/>
        <w:rPr>
          <w:sz w:val="20"/>
          <w:szCs w:val="20"/>
        </w:rPr>
      </w:pPr>
      <w:r>
        <w:rPr>
          <w:sz w:val="20"/>
          <w:szCs w:val="20"/>
        </w:rPr>
        <w:tab/>
      </w:r>
      <w:r w:rsidR="005579C6" w:rsidRPr="00D706CB">
        <w:rPr>
          <w:sz w:val="20"/>
          <w:szCs w:val="20"/>
        </w:rPr>
        <w:t>The Clerk advised the following:</w:t>
      </w:r>
    </w:p>
    <w:p w14:paraId="6AEA42DD" w14:textId="72B74BE7" w:rsidR="007E18CA" w:rsidRDefault="002C23C6" w:rsidP="00131DF6">
      <w:pPr>
        <w:tabs>
          <w:tab w:val="left" w:pos="993"/>
        </w:tabs>
        <w:spacing w:after="0"/>
        <w:ind w:left="1440"/>
        <w:rPr>
          <w:sz w:val="20"/>
          <w:szCs w:val="20"/>
        </w:rPr>
      </w:pPr>
      <w:r>
        <w:rPr>
          <w:sz w:val="20"/>
          <w:szCs w:val="20"/>
        </w:rPr>
        <w:t xml:space="preserve">The crater has been reported (informed as completed) in Grove Lane but the drain in Fulwell Road was not found however the Clerk was advised this was in Grove Lane down the Hill.  </w:t>
      </w:r>
      <w:r w:rsidR="004F354D">
        <w:rPr>
          <w:sz w:val="20"/>
          <w:szCs w:val="20"/>
        </w:rPr>
        <w:t xml:space="preserve">Clerk would action accordingly. </w:t>
      </w:r>
    </w:p>
    <w:p w14:paraId="28942E46" w14:textId="57C00C85" w:rsidR="00131DF6" w:rsidRDefault="00131DF6" w:rsidP="00131DF6">
      <w:pPr>
        <w:tabs>
          <w:tab w:val="left" w:pos="993"/>
        </w:tabs>
        <w:spacing w:after="0"/>
        <w:ind w:left="1440"/>
        <w:rPr>
          <w:sz w:val="20"/>
          <w:szCs w:val="20"/>
        </w:rPr>
      </w:pPr>
    </w:p>
    <w:p w14:paraId="78CDF134" w14:textId="485E4557" w:rsidR="00BC63F2" w:rsidRDefault="00773076" w:rsidP="00BC63F2">
      <w:pPr>
        <w:tabs>
          <w:tab w:val="left" w:pos="993"/>
        </w:tabs>
        <w:spacing w:after="0"/>
        <w:rPr>
          <w:b/>
          <w:bCs/>
          <w:sz w:val="20"/>
          <w:szCs w:val="20"/>
        </w:rPr>
      </w:pPr>
      <w:r>
        <w:rPr>
          <w:b/>
          <w:bCs/>
          <w:sz w:val="20"/>
          <w:szCs w:val="20"/>
        </w:rPr>
        <w:t>0</w:t>
      </w:r>
      <w:r w:rsidR="00175C2E">
        <w:rPr>
          <w:b/>
          <w:bCs/>
          <w:sz w:val="20"/>
          <w:szCs w:val="20"/>
        </w:rPr>
        <w:t>5/22.23</w:t>
      </w:r>
      <w:r w:rsidR="004F354D">
        <w:rPr>
          <w:b/>
          <w:bCs/>
          <w:sz w:val="20"/>
          <w:szCs w:val="20"/>
        </w:rPr>
        <w:t xml:space="preserve"> 006</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06697632" w14:textId="5C9BB499" w:rsidR="00E43C09" w:rsidRDefault="003E3270" w:rsidP="00BC63F2">
      <w:pPr>
        <w:tabs>
          <w:tab w:val="left" w:pos="993"/>
        </w:tabs>
        <w:spacing w:after="0"/>
        <w:rPr>
          <w:sz w:val="20"/>
          <w:szCs w:val="20"/>
        </w:rPr>
      </w:pPr>
      <w:r>
        <w:rPr>
          <w:sz w:val="20"/>
          <w:szCs w:val="20"/>
        </w:rPr>
        <w:tab/>
      </w:r>
      <w:r>
        <w:rPr>
          <w:sz w:val="20"/>
          <w:szCs w:val="20"/>
        </w:rPr>
        <w:tab/>
      </w:r>
      <w:r w:rsidR="00724525">
        <w:rPr>
          <w:sz w:val="20"/>
          <w:szCs w:val="20"/>
        </w:rPr>
        <w:t>To consider the following applications:</w:t>
      </w:r>
      <w:r w:rsidR="00A13037">
        <w:rPr>
          <w:sz w:val="20"/>
          <w:szCs w:val="20"/>
        </w:rPr>
        <w:t xml:space="preserve"> None</w:t>
      </w:r>
    </w:p>
    <w:p w14:paraId="4C49F31B" w14:textId="77777777" w:rsidR="002F36BA" w:rsidRDefault="00206DAB" w:rsidP="002F36BA">
      <w:pPr>
        <w:pStyle w:val="ListParagraph"/>
        <w:rPr>
          <w:rFonts w:cstheme="minorHAnsi"/>
          <w:color w:val="000000"/>
          <w:sz w:val="20"/>
          <w:szCs w:val="20"/>
        </w:rPr>
      </w:pPr>
      <w:r>
        <w:rPr>
          <w:rFonts w:cstheme="minorHAnsi"/>
          <w:color w:val="000000"/>
          <w:sz w:val="20"/>
          <w:szCs w:val="20"/>
        </w:rPr>
        <w:tab/>
      </w:r>
    </w:p>
    <w:p w14:paraId="6D90308F" w14:textId="42081CE9" w:rsidR="005579C6" w:rsidRPr="002F36BA" w:rsidRDefault="00C17752" w:rsidP="002F36BA">
      <w:pPr>
        <w:rPr>
          <w:b/>
          <w:bCs/>
          <w:sz w:val="20"/>
          <w:szCs w:val="20"/>
        </w:rPr>
      </w:pPr>
      <w:r w:rsidRPr="002F36BA">
        <w:rPr>
          <w:b/>
          <w:bCs/>
          <w:sz w:val="20"/>
          <w:szCs w:val="20"/>
        </w:rPr>
        <w:t>0</w:t>
      </w:r>
      <w:r w:rsidR="004F354D" w:rsidRPr="002F36BA">
        <w:rPr>
          <w:b/>
          <w:bCs/>
          <w:sz w:val="20"/>
          <w:szCs w:val="20"/>
        </w:rPr>
        <w:t>5/22.23 007</w:t>
      </w:r>
      <w:r w:rsidR="007A594A" w:rsidRPr="002F36BA">
        <w:rPr>
          <w:b/>
          <w:bCs/>
          <w:sz w:val="20"/>
          <w:szCs w:val="20"/>
        </w:rPr>
        <w:t xml:space="preserve">  </w:t>
      </w:r>
      <w:r w:rsidR="007A594A" w:rsidRPr="002F36BA">
        <w:rPr>
          <w:b/>
          <w:bCs/>
          <w:sz w:val="20"/>
          <w:szCs w:val="20"/>
        </w:rPr>
        <w:tab/>
      </w:r>
      <w:r w:rsidR="005579C6" w:rsidRPr="002F36BA">
        <w:rPr>
          <w:b/>
          <w:bCs/>
          <w:sz w:val="20"/>
          <w:szCs w:val="20"/>
        </w:rPr>
        <w:t>Finances</w:t>
      </w:r>
    </w:p>
    <w:p w14:paraId="4CEC3256" w14:textId="5DB49C7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 xml:space="preserve">The following payment schedule </w:t>
      </w:r>
      <w:r w:rsidR="009918F9">
        <w:rPr>
          <w:sz w:val="20"/>
          <w:szCs w:val="20"/>
        </w:rPr>
        <w:t>was produced</w:t>
      </w:r>
    </w:p>
    <w:p w14:paraId="7A496F27" w14:textId="6FDC5991" w:rsidR="00C47439" w:rsidRPr="004B39B2" w:rsidRDefault="00C47439" w:rsidP="00BC63F2">
      <w:pPr>
        <w:tabs>
          <w:tab w:val="left" w:pos="993"/>
        </w:tabs>
        <w:spacing w:after="0"/>
        <w:rPr>
          <w:sz w:val="20"/>
          <w:szCs w:val="20"/>
        </w:rPr>
      </w:pPr>
      <w:r>
        <w:rPr>
          <w:sz w:val="20"/>
          <w:szCs w:val="20"/>
        </w:rPr>
        <w:tab/>
      </w:r>
      <w:r>
        <w:rPr>
          <w:sz w:val="20"/>
          <w:szCs w:val="20"/>
        </w:rPr>
        <w:tab/>
      </w:r>
      <w:r w:rsidR="007B1511">
        <w:rPr>
          <w:noProof/>
        </w:rPr>
        <w:drawing>
          <wp:inline distT="0" distB="0" distL="0" distR="0" wp14:anchorId="73650DA1" wp14:editId="06C8C05E">
            <wp:extent cx="3857625" cy="16478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3857625" cy="1647825"/>
                    </a:xfrm>
                    <a:prstGeom prst="rect">
                      <a:avLst/>
                    </a:prstGeom>
                  </pic:spPr>
                </pic:pic>
              </a:graphicData>
            </a:graphic>
          </wp:inline>
        </w:drawing>
      </w:r>
    </w:p>
    <w:p w14:paraId="395988AD" w14:textId="4252F02A" w:rsidR="00CA492F" w:rsidRPr="003D66A1" w:rsidRDefault="00CA492F" w:rsidP="001F4782">
      <w:pPr>
        <w:pStyle w:val="ListParagraph"/>
        <w:spacing w:after="0"/>
        <w:ind w:left="1440"/>
        <w:rPr>
          <w:b/>
          <w:bCs/>
          <w:sz w:val="20"/>
          <w:szCs w:val="20"/>
        </w:rPr>
      </w:pPr>
      <w:r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15DACB49" w14:textId="027CACA1" w:rsidR="009D7FF0" w:rsidRDefault="007B1511" w:rsidP="001F4782">
      <w:pPr>
        <w:pStyle w:val="ListParagraph"/>
        <w:spacing w:after="0"/>
        <w:ind w:left="1440"/>
        <w:rPr>
          <w:sz w:val="20"/>
          <w:szCs w:val="20"/>
        </w:rPr>
      </w:pPr>
      <w:proofErr w:type="spellStart"/>
      <w:r>
        <w:rPr>
          <w:sz w:val="20"/>
          <w:szCs w:val="20"/>
        </w:rPr>
        <w:t>AutoSpeedWatch</w:t>
      </w:r>
      <w:proofErr w:type="spellEnd"/>
      <w:r>
        <w:rPr>
          <w:sz w:val="20"/>
          <w:szCs w:val="20"/>
        </w:rPr>
        <w:t xml:space="preserve"> renewal was also agreed</w:t>
      </w:r>
      <w:r w:rsidR="009918F9">
        <w:rPr>
          <w:sz w:val="20"/>
          <w:szCs w:val="20"/>
        </w:rPr>
        <w:t xml:space="preserve"> on an Annual basis. </w:t>
      </w:r>
    </w:p>
    <w:p w14:paraId="303B8D9A" w14:textId="77777777" w:rsidR="007B1511" w:rsidRDefault="007B1511" w:rsidP="001F4782">
      <w:pPr>
        <w:pStyle w:val="ListParagraph"/>
        <w:spacing w:after="0"/>
        <w:ind w:left="1440"/>
        <w:rPr>
          <w:sz w:val="20"/>
          <w:szCs w:val="20"/>
        </w:rPr>
      </w:pPr>
    </w:p>
    <w:p w14:paraId="55719C7E" w14:textId="145501D1" w:rsidR="007B1511" w:rsidRDefault="007B1511" w:rsidP="001F4782">
      <w:pPr>
        <w:pStyle w:val="ListParagraph"/>
        <w:spacing w:after="0"/>
        <w:ind w:left="1440"/>
        <w:rPr>
          <w:sz w:val="20"/>
          <w:szCs w:val="20"/>
        </w:rPr>
      </w:pPr>
      <w:r>
        <w:rPr>
          <w:sz w:val="20"/>
          <w:szCs w:val="20"/>
        </w:rPr>
        <w:t>The Clerk advised that there was no bank reconciliation, bank statements were received yesterday.  On attendance at the bank the Clerk is not able to have a printed statement</w:t>
      </w:r>
      <w:r w:rsidR="00974409">
        <w:rPr>
          <w:sz w:val="20"/>
          <w:szCs w:val="20"/>
        </w:rPr>
        <w:t>, as not a signatory</w:t>
      </w:r>
      <w:r>
        <w:rPr>
          <w:sz w:val="20"/>
          <w:szCs w:val="20"/>
        </w:rPr>
        <w:t xml:space="preserve"> but can be sent one</w:t>
      </w:r>
      <w:r w:rsidR="00974409">
        <w:rPr>
          <w:sz w:val="20"/>
          <w:szCs w:val="20"/>
        </w:rPr>
        <w:t>.</w:t>
      </w:r>
      <w:r>
        <w:rPr>
          <w:sz w:val="20"/>
          <w:szCs w:val="20"/>
        </w:rPr>
        <w:t xml:space="preserve">  Somewhat frustrating but</w:t>
      </w:r>
      <w:r w:rsidR="00693599">
        <w:rPr>
          <w:sz w:val="20"/>
          <w:szCs w:val="20"/>
        </w:rPr>
        <w:t xml:space="preserve"> depends what cashier you get! </w:t>
      </w:r>
      <w:r>
        <w:rPr>
          <w:sz w:val="20"/>
          <w:szCs w:val="20"/>
        </w:rPr>
        <w:t xml:space="preserve"> </w:t>
      </w:r>
    </w:p>
    <w:p w14:paraId="7B8F0CDC" w14:textId="77777777" w:rsidR="00974409" w:rsidRDefault="00974409" w:rsidP="001F4782">
      <w:pPr>
        <w:pStyle w:val="ListParagraph"/>
        <w:spacing w:after="0"/>
        <w:ind w:left="1440"/>
        <w:rPr>
          <w:sz w:val="20"/>
          <w:szCs w:val="20"/>
        </w:rPr>
      </w:pPr>
    </w:p>
    <w:p w14:paraId="61BE15FD" w14:textId="1160B65D" w:rsidR="00974409" w:rsidRDefault="00974409" w:rsidP="001F4782">
      <w:pPr>
        <w:pStyle w:val="ListParagraph"/>
        <w:spacing w:after="0"/>
        <w:ind w:left="1440"/>
        <w:rPr>
          <w:sz w:val="20"/>
          <w:szCs w:val="20"/>
        </w:rPr>
      </w:pPr>
      <w:r>
        <w:rPr>
          <w:sz w:val="20"/>
          <w:szCs w:val="20"/>
        </w:rPr>
        <w:t xml:space="preserve">With regard to the internal audit the financial </w:t>
      </w:r>
      <w:r w:rsidR="00CD0A55">
        <w:rPr>
          <w:sz w:val="20"/>
          <w:szCs w:val="20"/>
        </w:rPr>
        <w:t xml:space="preserve">information is currently with an internal auditor and will be available for sign off at </w:t>
      </w:r>
      <w:r w:rsidR="009918F9">
        <w:rPr>
          <w:sz w:val="20"/>
          <w:szCs w:val="20"/>
        </w:rPr>
        <w:t>the June meeting.</w:t>
      </w:r>
    </w:p>
    <w:p w14:paraId="391BA32C" w14:textId="77777777" w:rsidR="009D6139" w:rsidRDefault="009D6139" w:rsidP="001F4782">
      <w:pPr>
        <w:pStyle w:val="ListParagraph"/>
        <w:spacing w:after="0"/>
        <w:ind w:left="1440"/>
        <w:rPr>
          <w:sz w:val="20"/>
          <w:szCs w:val="20"/>
        </w:rPr>
      </w:pPr>
    </w:p>
    <w:p w14:paraId="05EED8B3" w14:textId="56A80B9A" w:rsidR="00235466" w:rsidRDefault="009918F9" w:rsidP="003259DD">
      <w:pPr>
        <w:tabs>
          <w:tab w:val="left" w:pos="993"/>
        </w:tabs>
        <w:spacing w:after="0"/>
        <w:rPr>
          <w:b/>
          <w:bCs/>
          <w:sz w:val="20"/>
          <w:szCs w:val="20"/>
        </w:rPr>
      </w:pPr>
      <w:r>
        <w:rPr>
          <w:b/>
          <w:bCs/>
          <w:sz w:val="20"/>
          <w:szCs w:val="20"/>
        </w:rPr>
        <w:t xml:space="preserve">05/22.23 008 </w:t>
      </w:r>
      <w:r>
        <w:rPr>
          <w:b/>
          <w:bCs/>
          <w:sz w:val="20"/>
          <w:szCs w:val="20"/>
        </w:rPr>
        <w:tab/>
      </w:r>
      <w:r w:rsidR="008A521B">
        <w:rPr>
          <w:b/>
          <w:bCs/>
          <w:sz w:val="20"/>
          <w:szCs w:val="20"/>
        </w:rPr>
        <w:t xml:space="preserve">Internal Controls </w:t>
      </w:r>
    </w:p>
    <w:p w14:paraId="0AE46CEC" w14:textId="1F506DA1" w:rsidR="0041262F" w:rsidRPr="00C738C8" w:rsidRDefault="0041262F" w:rsidP="00C730E3">
      <w:pPr>
        <w:pStyle w:val="ListParagraph"/>
        <w:numPr>
          <w:ilvl w:val="0"/>
          <w:numId w:val="8"/>
        </w:numPr>
        <w:spacing w:after="0"/>
        <w:ind w:left="1418" w:firstLine="0"/>
        <w:rPr>
          <w:sz w:val="20"/>
          <w:szCs w:val="20"/>
        </w:rPr>
      </w:pPr>
      <w:r w:rsidRPr="00C738C8">
        <w:rPr>
          <w:sz w:val="20"/>
          <w:szCs w:val="20"/>
        </w:rPr>
        <w:lastRenderedPageBreak/>
        <w:t xml:space="preserve">To review the following and confirm fit for purpose :Standing Orders, Financial Regulations, Asset </w:t>
      </w:r>
      <w:r w:rsidR="00C730E3">
        <w:rPr>
          <w:sz w:val="20"/>
          <w:szCs w:val="20"/>
        </w:rPr>
        <w:tab/>
      </w:r>
      <w:r w:rsidR="00C730E3">
        <w:rPr>
          <w:sz w:val="20"/>
          <w:szCs w:val="20"/>
        </w:rPr>
        <w:tab/>
      </w:r>
      <w:r w:rsidRPr="00C738C8">
        <w:rPr>
          <w:sz w:val="20"/>
          <w:szCs w:val="20"/>
        </w:rPr>
        <w:t>Register, Risk</w:t>
      </w:r>
      <w:r w:rsidR="00C730E3">
        <w:rPr>
          <w:sz w:val="20"/>
          <w:szCs w:val="20"/>
        </w:rPr>
        <w:t xml:space="preserve"> </w:t>
      </w:r>
      <w:r w:rsidRPr="00C738C8">
        <w:rPr>
          <w:sz w:val="20"/>
          <w:szCs w:val="20"/>
        </w:rPr>
        <w:t>Assessment</w:t>
      </w:r>
    </w:p>
    <w:p w14:paraId="78333F6C" w14:textId="575BDFD0" w:rsidR="0041262F" w:rsidRDefault="0041262F" w:rsidP="00770F6B">
      <w:pPr>
        <w:pStyle w:val="ListParagraph"/>
        <w:numPr>
          <w:ilvl w:val="0"/>
          <w:numId w:val="8"/>
        </w:numPr>
        <w:spacing w:after="0"/>
        <w:ind w:left="1418" w:firstLine="0"/>
        <w:rPr>
          <w:sz w:val="20"/>
          <w:szCs w:val="20"/>
        </w:rPr>
      </w:pPr>
      <w:r w:rsidRPr="00C738C8">
        <w:rPr>
          <w:sz w:val="20"/>
          <w:szCs w:val="20"/>
        </w:rPr>
        <w:t xml:space="preserve">To confirm that the Parish Council is compliant with Data Protection Act 2018, Freedom of </w:t>
      </w:r>
      <w:r w:rsidR="00770F6B">
        <w:rPr>
          <w:sz w:val="20"/>
          <w:szCs w:val="20"/>
        </w:rPr>
        <w:tab/>
      </w:r>
      <w:r w:rsidR="00770F6B">
        <w:rPr>
          <w:sz w:val="20"/>
          <w:szCs w:val="20"/>
        </w:rPr>
        <w:tab/>
      </w:r>
      <w:r w:rsidR="00770F6B">
        <w:rPr>
          <w:sz w:val="20"/>
          <w:szCs w:val="20"/>
        </w:rPr>
        <w:tab/>
      </w:r>
      <w:r w:rsidRPr="00C738C8">
        <w:rPr>
          <w:sz w:val="20"/>
          <w:szCs w:val="20"/>
        </w:rPr>
        <w:t xml:space="preserve">Information Act 2000 and to confirm that there have been no FOI requests in the 2021/22 financial </w:t>
      </w:r>
      <w:r w:rsidR="00770F6B">
        <w:rPr>
          <w:sz w:val="20"/>
          <w:szCs w:val="20"/>
        </w:rPr>
        <w:tab/>
      </w:r>
      <w:r w:rsidR="00770F6B">
        <w:rPr>
          <w:sz w:val="20"/>
          <w:szCs w:val="20"/>
        </w:rPr>
        <w:tab/>
      </w:r>
      <w:r w:rsidRPr="00C738C8">
        <w:rPr>
          <w:sz w:val="20"/>
          <w:szCs w:val="20"/>
        </w:rPr>
        <w:t xml:space="preserve">year </w:t>
      </w:r>
    </w:p>
    <w:p w14:paraId="0612C571" w14:textId="7F1AE686" w:rsidR="00C738C8" w:rsidRPr="00DE7243" w:rsidRDefault="00C738C8" w:rsidP="00770F6B">
      <w:pPr>
        <w:spacing w:after="0"/>
        <w:ind w:left="1418"/>
        <w:rPr>
          <w:b/>
          <w:bCs/>
          <w:sz w:val="20"/>
          <w:szCs w:val="20"/>
        </w:rPr>
      </w:pPr>
      <w:r w:rsidRPr="00DE7243">
        <w:rPr>
          <w:b/>
          <w:bCs/>
          <w:sz w:val="20"/>
          <w:szCs w:val="20"/>
        </w:rPr>
        <w:t xml:space="preserve">Resolved:  Point (a) confirmed as being fit for purpose and reviewed. </w:t>
      </w:r>
      <w:r w:rsidR="00DE7243" w:rsidRPr="00DE7243">
        <w:rPr>
          <w:b/>
          <w:bCs/>
          <w:sz w:val="20"/>
          <w:szCs w:val="20"/>
        </w:rPr>
        <w:t xml:space="preserve">Point (b) noting as being compliant </w:t>
      </w:r>
      <w:r w:rsidR="00E647F0">
        <w:rPr>
          <w:b/>
          <w:bCs/>
          <w:sz w:val="20"/>
          <w:szCs w:val="20"/>
        </w:rPr>
        <w:t xml:space="preserve">     </w:t>
      </w:r>
      <w:r w:rsidR="00DE7243" w:rsidRPr="00DE7243">
        <w:rPr>
          <w:b/>
          <w:bCs/>
          <w:sz w:val="20"/>
          <w:szCs w:val="20"/>
        </w:rPr>
        <w:t xml:space="preserve">and there being no FOI </w:t>
      </w:r>
      <w:proofErr w:type="spellStart"/>
      <w:r w:rsidR="00DE7243" w:rsidRPr="00DE7243">
        <w:rPr>
          <w:b/>
          <w:bCs/>
          <w:sz w:val="20"/>
          <w:szCs w:val="20"/>
        </w:rPr>
        <w:t>requestes</w:t>
      </w:r>
      <w:proofErr w:type="spellEnd"/>
      <w:r w:rsidR="00DE7243" w:rsidRPr="00DE7243">
        <w:rPr>
          <w:b/>
          <w:bCs/>
          <w:sz w:val="20"/>
          <w:szCs w:val="20"/>
        </w:rPr>
        <w:t xml:space="preserve"> during the 2021/22 financial year. </w:t>
      </w:r>
    </w:p>
    <w:p w14:paraId="6114FA15" w14:textId="77777777" w:rsidR="0041262F" w:rsidRPr="00C738C8" w:rsidRDefault="0041262F" w:rsidP="0041262F">
      <w:pPr>
        <w:pStyle w:val="ListParagraph"/>
        <w:ind w:left="786"/>
        <w:rPr>
          <w:sz w:val="20"/>
          <w:szCs w:val="20"/>
        </w:rPr>
      </w:pPr>
    </w:p>
    <w:p w14:paraId="7CCAEE89" w14:textId="6CB8DC48" w:rsidR="0041262F" w:rsidRPr="00F449BB" w:rsidRDefault="00F449BB" w:rsidP="00E976F1">
      <w:pPr>
        <w:spacing w:after="0"/>
        <w:rPr>
          <w:b/>
          <w:bCs/>
          <w:sz w:val="20"/>
          <w:szCs w:val="20"/>
        </w:rPr>
      </w:pPr>
      <w:r w:rsidRPr="00F449BB">
        <w:rPr>
          <w:b/>
          <w:bCs/>
          <w:sz w:val="20"/>
          <w:szCs w:val="20"/>
        </w:rPr>
        <w:t xml:space="preserve">05/22.23 009 </w:t>
      </w:r>
      <w:r w:rsidR="00813D25">
        <w:rPr>
          <w:b/>
          <w:bCs/>
          <w:sz w:val="20"/>
          <w:szCs w:val="20"/>
        </w:rPr>
        <w:tab/>
      </w:r>
      <w:r w:rsidR="00A562BA" w:rsidRPr="00F449BB">
        <w:rPr>
          <w:b/>
          <w:bCs/>
          <w:sz w:val="20"/>
          <w:szCs w:val="20"/>
        </w:rPr>
        <w:t xml:space="preserve">Other Business Referred to the Clerk </w:t>
      </w:r>
    </w:p>
    <w:p w14:paraId="102E0817" w14:textId="37435072" w:rsidR="0041262F" w:rsidRPr="00EB54C1" w:rsidRDefault="0041262F" w:rsidP="00E976F1">
      <w:pPr>
        <w:pStyle w:val="ListParagraph"/>
        <w:numPr>
          <w:ilvl w:val="0"/>
          <w:numId w:val="9"/>
        </w:numPr>
        <w:spacing w:after="0"/>
        <w:rPr>
          <w:sz w:val="20"/>
          <w:szCs w:val="20"/>
        </w:rPr>
      </w:pPr>
      <w:r w:rsidRPr="00EB54C1">
        <w:rPr>
          <w:sz w:val="20"/>
          <w:szCs w:val="20"/>
        </w:rPr>
        <w:t>Consideration from SALC to adopt new Councillors Code of Conduct following election and move to Unitary</w:t>
      </w:r>
      <w:r w:rsidR="00EB54C1">
        <w:rPr>
          <w:sz w:val="20"/>
          <w:szCs w:val="20"/>
        </w:rPr>
        <w:t xml:space="preserve">.  The Clerk reported that there had been subsequent changes since the </w:t>
      </w:r>
      <w:r w:rsidR="000445CB">
        <w:rPr>
          <w:sz w:val="20"/>
          <w:szCs w:val="20"/>
        </w:rPr>
        <w:t xml:space="preserve">initial agenda circulation.  Recommended that the matter be updated and raised at the next meeting </w:t>
      </w:r>
    </w:p>
    <w:p w14:paraId="2CABA65A" w14:textId="77777777" w:rsidR="00E976F1" w:rsidRDefault="00E976F1" w:rsidP="00EC6EC3">
      <w:pPr>
        <w:rPr>
          <w:b/>
          <w:bCs/>
          <w:sz w:val="20"/>
          <w:szCs w:val="20"/>
        </w:rPr>
      </w:pPr>
    </w:p>
    <w:p w14:paraId="7F60615B" w14:textId="20A31D66" w:rsidR="0041262F" w:rsidRPr="00382CAE" w:rsidRDefault="00EC6EC3" w:rsidP="00EC6EC3">
      <w:pPr>
        <w:rPr>
          <w:b/>
          <w:bCs/>
          <w:sz w:val="20"/>
          <w:szCs w:val="20"/>
        </w:rPr>
      </w:pPr>
      <w:r w:rsidRPr="00382CAE">
        <w:rPr>
          <w:b/>
          <w:bCs/>
          <w:sz w:val="20"/>
          <w:szCs w:val="20"/>
        </w:rPr>
        <w:t xml:space="preserve">05/22.23 010 </w:t>
      </w:r>
      <w:r w:rsidRPr="00382CAE">
        <w:rPr>
          <w:b/>
          <w:bCs/>
          <w:sz w:val="20"/>
          <w:szCs w:val="20"/>
        </w:rPr>
        <w:tab/>
        <w:t>Information / Items to be raised at the next meeting</w:t>
      </w:r>
    </w:p>
    <w:p w14:paraId="583481F7" w14:textId="36C1B385" w:rsidR="00382CAE" w:rsidRDefault="00382CAE" w:rsidP="00EC6EC3">
      <w:pPr>
        <w:rPr>
          <w:sz w:val="20"/>
          <w:szCs w:val="20"/>
        </w:rPr>
      </w:pPr>
      <w:r>
        <w:rPr>
          <w:sz w:val="20"/>
          <w:szCs w:val="20"/>
        </w:rPr>
        <w:tab/>
      </w:r>
      <w:r>
        <w:rPr>
          <w:sz w:val="20"/>
          <w:szCs w:val="20"/>
        </w:rPr>
        <w:tab/>
        <w:t xml:space="preserve">Councillors Code of Conduct </w:t>
      </w:r>
      <w:r w:rsidR="00E976F1">
        <w:rPr>
          <w:sz w:val="20"/>
          <w:szCs w:val="20"/>
        </w:rPr>
        <w:t>for review and adoption</w:t>
      </w:r>
    </w:p>
    <w:p w14:paraId="701A0946" w14:textId="21291657" w:rsidR="0041262F" w:rsidRPr="00C730E3" w:rsidRDefault="00382CAE" w:rsidP="0041262F">
      <w:pPr>
        <w:spacing w:after="0"/>
        <w:rPr>
          <w:b/>
          <w:bCs/>
          <w:sz w:val="20"/>
          <w:szCs w:val="20"/>
        </w:rPr>
      </w:pPr>
      <w:r w:rsidRPr="00C730E3">
        <w:rPr>
          <w:b/>
          <w:bCs/>
          <w:sz w:val="20"/>
          <w:szCs w:val="20"/>
        </w:rPr>
        <w:t xml:space="preserve">05/22.23 011 </w:t>
      </w:r>
      <w:r w:rsidRPr="00C730E3">
        <w:rPr>
          <w:b/>
          <w:bCs/>
          <w:sz w:val="20"/>
          <w:szCs w:val="20"/>
        </w:rPr>
        <w:tab/>
        <w:t>Dates of further meetings</w:t>
      </w:r>
    </w:p>
    <w:p w14:paraId="31E2C781" w14:textId="77777777" w:rsidR="0041262F" w:rsidRPr="00F449BB" w:rsidRDefault="0041262F" w:rsidP="00382CAE">
      <w:pPr>
        <w:ind w:left="1146" w:firstLine="294"/>
        <w:rPr>
          <w:sz w:val="20"/>
          <w:szCs w:val="20"/>
        </w:rPr>
      </w:pPr>
      <w:r w:rsidRPr="00F449BB">
        <w:rPr>
          <w:sz w:val="20"/>
          <w:szCs w:val="20"/>
        </w:rPr>
        <w:t>To agree Full Council meeting dates for the coming year to also include:</w:t>
      </w:r>
    </w:p>
    <w:p w14:paraId="640C6A1E" w14:textId="77777777" w:rsidR="0041262F" w:rsidRDefault="0041262F" w:rsidP="00382CAE">
      <w:pPr>
        <w:pStyle w:val="Heading2"/>
        <w:ind w:left="1440"/>
        <w:rPr>
          <w:rFonts w:asciiTheme="minorHAnsi" w:hAnsiTheme="minorHAnsi" w:cstheme="minorHAnsi"/>
          <w:color w:val="000000" w:themeColor="text1"/>
          <w:sz w:val="20"/>
          <w:szCs w:val="20"/>
        </w:rPr>
      </w:pPr>
      <w:r w:rsidRPr="00F449BB">
        <w:rPr>
          <w:rFonts w:asciiTheme="minorHAnsi" w:hAnsiTheme="minorHAnsi" w:cstheme="minorHAnsi"/>
          <w:color w:val="000000" w:themeColor="text1"/>
          <w:sz w:val="20"/>
          <w:szCs w:val="20"/>
        </w:rPr>
        <w:t>Half yearly budget considerations (suggested September) and the 2023 Annual Parish Meeting (suggested April 2023)</w:t>
      </w:r>
    </w:p>
    <w:p w14:paraId="13250AAF" w14:textId="1A87814B" w:rsidR="00382CAE" w:rsidRPr="009822CE" w:rsidRDefault="00382CAE" w:rsidP="00382CAE">
      <w:pPr>
        <w:rPr>
          <w:b/>
          <w:bCs/>
          <w:sz w:val="20"/>
          <w:szCs w:val="20"/>
        </w:rPr>
      </w:pPr>
      <w:r w:rsidRPr="00320AEE">
        <w:rPr>
          <w:sz w:val="20"/>
          <w:szCs w:val="20"/>
        </w:rPr>
        <w:tab/>
      </w:r>
      <w:r w:rsidRPr="00320AEE">
        <w:rPr>
          <w:sz w:val="20"/>
          <w:szCs w:val="20"/>
        </w:rPr>
        <w:tab/>
      </w:r>
      <w:r w:rsidRPr="009822CE">
        <w:rPr>
          <w:b/>
          <w:bCs/>
          <w:sz w:val="20"/>
          <w:szCs w:val="20"/>
        </w:rPr>
        <w:t xml:space="preserve">Resolved:  Agreed Full parish meetings to be held </w:t>
      </w:r>
      <w:r w:rsidR="00320AEE" w:rsidRPr="009822CE">
        <w:rPr>
          <w:b/>
          <w:bCs/>
          <w:sz w:val="20"/>
          <w:szCs w:val="20"/>
        </w:rPr>
        <w:t>2</w:t>
      </w:r>
      <w:r w:rsidR="00320AEE" w:rsidRPr="009822CE">
        <w:rPr>
          <w:b/>
          <w:bCs/>
          <w:sz w:val="20"/>
          <w:szCs w:val="20"/>
          <w:vertAlign w:val="superscript"/>
        </w:rPr>
        <w:t>nd</w:t>
      </w:r>
      <w:r w:rsidR="00320AEE" w:rsidRPr="009822CE">
        <w:rPr>
          <w:b/>
          <w:bCs/>
          <w:sz w:val="20"/>
          <w:szCs w:val="20"/>
        </w:rPr>
        <w:t xml:space="preserve"> Wednesday of the month for 2022/23</w:t>
      </w:r>
    </w:p>
    <w:p w14:paraId="3EE5CC84" w14:textId="4751CC0F" w:rsidR="00D40608" w:rsidRDefault="00D40608" w:rsidP="003259DD">
      <w:pPr>
        <w:tabs>
          <w:tab w:val="left" w:pos="993"/>
        </w:tabs>
        <w:spacing w:after="0"/>
        <w:rPr>
          <w:b/>
          <w:bCs/>
          <w:sz w:val="20"/>
          <w:szCs w:val="20"/>
        </w:rPr>
      </w:pPr>
      <w:r>
        <w:rPr>
          <w:b/>
          <w:bCs/>
          <w:sz w:val="20"/>
          <w:szCs w:val="20"/>
        </w:rPr>
        <w:t xml:space="preserve">Attendees were thanked for their attendance and </w:t>
      </w:r>
      <w:r w:rsidR="00C730E3">
        <w:rPr>
          <w:b/>
          <w:bCs/>
          <w:sz w:val="20"/>
          <w:szCs w:val="20"/>
        </w:rPr>
        <w:t xml:space="preserve"> the </w:t>
      </w:r>
      <w:r>
        <w:rPr>
          <w:b/>
          <w:bCs/>
          <w:sz w:val="20"/>
          <w:szCs w:val="20"/>
        </w:rPr>
        <w:t>Meeting Closed 8pm</w:t>
      </w:r>
    </w:p>
    <w:p w14:paraId="06CB19FF" w14:textId="77777777" w:rsidR="00C730E3" w:rsidRPr="00F449BB" w:rsidRDefault="00C730E3" w:rsidP="003259DD">
      <w:pPr>
        <w:tabs>
          <w:tab w:val="left" w:pos="993"/>
        </w:tabs>
        <w:spacing w:after="0"/>
        <w:rPr>
          <w:b/>
          <w:bCs/>
          <w:sz w:val="20"/>
          <w:szCs w:val="20"/>
        </w:rPr>
      </w:pPr>
    </w:p>
    <w:sectPr w:rsidR="00C730E3" w:rsidRPr="00F449BB"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A36E" w14:textId="77777777" w:rsidR="00B20FB4" w:rsidRDefault="00B20FB4" w:rsidP="00441865">
      <w:pPr>
        <w:spacing w:after="0" w:line="240" w:lineRule="auto"/>
      </w:pPr>
      <w:r>
        <w:separator/>
      </w:r>
    </w:p>
  </w:endnote>
  <w:endnote w:type="continuationSeparator" w:id="0">
    <w:p w14:paraId="331C93C8" w14:textId="77777777" w:rsidR="00B20FB4" w:rsidRDefault="00B20FB4"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0126" w14:textId="77777777" w:rsidR="00B20FB4" w:rsidRDefault="00B20FB4" w:rsidP="00441865">
      <w:pPr>
        <w:spacing w:after="0" w:line="240" w:lineRule="auto"/>
      </w:pPr>
      <w:r>
        <w:separator/>
      </w:r>
    </w:p>
  </w:footnote>
  <w:footnote w:type="continuationSeparator" w:id="0">
    <w:p w14:paraId="1F08AF4B" w14:textId="77777777" w:rsidR="00B20FB4" w:rsidRDefault="00B20FB4"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41E"/>
    <w:multiLevelType w:val="hybridMultilevel"/>
    <w:tmpl w:val="E6F49BB0"/>
    <w:lvl w:ilvl="0" w:tplc="1BFE389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25459"/>
    <w:multiLevelType w:val="hybridMultilevel"/>
    <w:tmpl w:val="11E4AA46"/>
    <w:lvl w:ilvl="0" w:tplc="6D026026">
      <w:start w:val="1"/>
      <w:numFmt w:val="lowerLetter"/>
      <w:lvlText w:val="%1."/>
      <w:lvlJc w:val="left"/>
      <w:pPr>
        <w:ind w:left="1242" w:hanging="360"/>
      </w:pPr>
      <w:rPr>
        <w:rFonts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51C48EE"/>
    <w:multiLevelType w:val="hybridMultilevel"/>
    <w:tmpl w:val="518AAAE2"/>
    <w:lvl w:ilvl="0" w:tplc="BCBE7EE2">
      <w:start w:val="1"/>
      <w:numFmt w:val="lowerLetter"/>
      <w:lvlText w:val="%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5" w15:restartNumberingAfterBreak="0">
    <w:nsid w:val="5D1F4399"/>
    <w:multiLevelType w:val="hybridMultilevel"/>
    <w:tmpl w:val="57024D0E"/>
    <w:lvl w:ilvl="0" w:tplc="8996E1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DEA3BCD"/>
    <w:multiLevelType w:val="hybridMultilevel"/>
    <w:tmpl w:val="03AA043A"/>
    <w:lvl w:ilvl="0" w:tplc="6678922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214738026">
    <w:abstractNumId w:val="3"/>
  </w:num>
  <w:num w:numId="2" w16cid:durableId="75247444">
    <w:abstractNumId w:val="6"/>
  </w:num>
  <w:num w:numId="3" w16cid:durableId="304939631">
    <w:abstractNumId w:val="7"/>
  </w:num>
  <w:num w:numId="4" w16cid:durableId="1136142679">
    <w:abstractNumId w:val="2"/>
  </w:num>
  <w:num w:numId="5" w16cid:durableId="729622582">
    <w:abstractNumId w:val="0"/>
  </w:num>
  <w:num w:numId="6" w16cid:durableId="1573083005">
    <w:abstractNumId w:val="8"/>
  </w:num>
  <w:num w:numId="7" w16cid:durableId="647055332">
    <w:abstractNumId w:val="1"/>
  </w:num>
  <w:num w:numId="8" w16cid:durableId="305862315">
    <w:abstractNumId w:val="4"/>
  </w:num>
  <w:num w:numId="9" w16cid:durableId="299116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285D"/>
    <w:rsid w:val="00013269"/>
    <w:rsid w:val="0001563C"/>
    <w:rsid w:val="00016FBF"/>
    <w:rsid w:val="00021E43"/>
    <w:rsid w:val="00022CC7"/>
    <w:rsid w:val="000240DE"/>
    <w:rsid w:val="0002779B"/>
    <w:rsid w:val="00030806"/>
    <w:rsid w:val="00031423"/>
    <w:rsid w:val="000322AF"/>
    <w:rsid w:val="00037E34"/>
    <w:rsid w:val="000445CB"/>
    <w:rsid w:val="000470A0"/>
    <w:rsid w:val="00063A64"/>
    <w:rsid w:val="00073A37"/>
    <w:rsid w:val="000817A4"/>
    <w:rsid w:val="00082537"/>
    <w:rsid w:val="0008509D"/>
    <w:rsid w:val="0009055B"/>
    <w:rsid w:val="00091A43"/>
    <w:rsid w:val="00094C50"/>
    <w:rsid w:val="000A1206"/>
    <w:rsid w:val="000A3641"/>
    <w:rsid w:val="000A5C54"/>
    <w:rsid w:val="000B2275"/>
    <w:rsid w:val="000C2406"/>
    <w:rsid w:val="000C5417"/>
    <w:rsid w:val="000C70FB"/>
    <w:rsid w:val="000D7DED"/>
    <w:rsid w:val="000E07F1"/>
    <w:rsid w:val="000E42B8"/>
    <w:rsid w:val="000F5B3F"/>
    <w:rsid w:val="000F6E33"/>
    <w:rsid w:val="00103F68"/>
    <w:rsid w:val="00112D3F"/>
    <w:rsid w:val="00115521"/>
    <w:rsid w:val="001168BF"/>
    <w:rsid w:val="001223E6"/>
    <w:rsid w:val="00127677"/>
    <w:rsid w:val="00131DF6"/>
    <w:rsid w:val="001321F6"/>
    <w:rsid w:val="00143299"/>
    <w:rsid w:val="00145799"/>
    <w:rsid w:val="00150659"/>
    <w:rsid w:val="00157B8D"/>
    <w:rsid w:val="00174225"/>
    <w:rsid w:val="00174F71"/>
    <w:rsid w:val="00175C2E"/>
    <w:rsid w:val="001826B1"/>
    <w:rsid w:val="00191AC9"/>
    <w:rsid w:val="001950AD"/>
    <w:rsid w:val="001951DA"/>
    <w:rsid w:val="001968C6"/>
    <w:rsid w:val="001A10B0"/>
    <w:rsid w:val="001A1BED"/>
    <w:rsid w:val="001A5175"/>
    <w:rsid w:val="001B1FEF"/>
    <w:rsid w:val="001B6B18"/>
    <w:rsid w:val="001C2F04"/>
    <w:rsid w:val="001D56C0"/>
    <w:rsid w:val="001E6B4C"/>
    <w:rsid w:val="001F0CA3"/>
    <w:rsid w:val="001F0D59"/>
    <w:rsid w:val="001F4041"/>
    <w:rsid w:val="001F4782"/>
    <w:rsid w:val="001F560A"/>
    <w:rsid w:val="00205F14"/>
    <w:rsid w:val="00206DAB"/>
    <w:rsid w:val="002134BA"/>
    <w:rsid w:val="002150BF"/>
    <w:rsid w:val="002200E3"/>
    <w:rsid w:val="0022428D"/>
    <w:rsid w:val="00224DBC"/>
    <w:rsid w:val="00226B2F"/>
    <w:rsid w:val="002339CE"/>
    <w:rsid w:val="00234055"/>
    <w:rsid w:val="00235466"/>
    <w:rsid w:val="00235B12"/>
    <w:rsid w:val="002361FB"/>
    <w:rsid w:val="0023739A"/>
    <w:rsid w:val="00257AF1"/>
    <w:rsid w:val="00260031"/>
    <w:rsid w:val="002714D6"/>
    <w:rsid w:val="00277E72"/>
    <w:rsid w:val="00280E38"/>
    <w:rsid w:val="00283DBA"/>
    <w:rsid w:val="00292708"/>
    <w:rsid w:val="0029587D"/>
    <w:rsid w:val="002A343A"/>
    <w:rsid w:val="002B0EBD"/>
    <w:rsid w:val="002B1681"/>
    <w:rsid w:val="002C23C6"/>
    <w:rsid w:val="002C23D8"/>
    <w:rsid w:val="002C7D72"/>
    <w:rsid w:val="002D3551"/>
    <w:rsid w:val="002D47D4"/>
    <w:rsid w:val="002D6490"/>
    <w:rsid w:val="002E11DE"/>
    <w:rsid w:val="002E3B23"/>
    <w:rsid w:val="002E47E1"/>
    <w:rsid w:val="002F2F8B"/>
    <w:rsid w:val="002F36BA"/>
    <w:rsid w:val="002F597F"/>
    <w:rsid w:val="003000F0"/>
    <w:rsid w:val="00300EB7"/>
    <w:rsid w:val="00303435"/>
    <w:rsid w:val="003114EE"/>
    <w:rsid w:val="00315932"/>
    <w:rsid w:val="003161C1"/>
    <w:rsid w:val="00320AEE"/>
    <w:rsid w:val="0032358E"/>
    <w:rsid w:val="003259DD"/>
    <w:rsid w:val="003318CD"/>
    <w:rsid w:val="003406F0"/>
    <w:rsid w:val="0034120D"/>
    <w:rsid w:val="00345265"/>
    <w:rsid w:val="00351684"/>
    <w:rsid w:val="003517C1"/>
    <w:rsid w:val="003569DF"/>
    <w:rsid w:val="00360E01"/>
    <w:rsid w:val="00370789"/>
    <w:rsid w:val="003736D9"/>
    <w:rsid w:val="00382CAE"/>
    <w:rsid w:val="0038766A"/>
    <w:rsid w:val="003926C2"/>
    <w:rsid w:val="003A34B8"/>
    <w:rsid w:val="003A63FF"/>
    <w:rsid w:val="003A7633"/>
    <w:rsid w:val="003C103A"/>
    <w:rsid w:val="003C4FC0"/>
    <w:rsid w:val="003D0F48"/>
    <w:rsid w:val="003D18BF"/>
    <w:rsid w:val="003D619A"/>
    <w:rsid w:val="003D66A1"/>
    <w:rsid w:val="003E3270"/>
    <w:rsid w:val="003E3544"/>
    <w:rsid w:val="003E438B"/>
    <w:rsid w:val="003E4A84"/>
    <w:rsid w:val="003F1C3C"/>
    <w:rsid w:val="003F43F6"/>
    <w:rsid w:val="00405644"/>
    <w:rsid w:val="00405E99"/>
    <w:rsid w:val="0041262F"/>
    <w:rsid w:val="004135F8"/>
    <w:rsid w:val="004279F8"/>
    <w:rsid w:val="00430708"/>
    <w:rsid w:val="00430F40"/>
    <w:rsid w:val="00436DCB"/>
    <w:rsid w:val="00441865"/>
    <w:rsid w:val="00441960"/>
    <w:rsid w:val="00445073"/>
    <w:rsid w:val="00446C1E"/>
    <w:rsid w:val="00457240"/>
    <w:rsid w:val="004607B9"/>
    <w:rsid w:val="00476FD6"/>
    <w:rsid w:val="00482089"/>
    <w:rsid w:val="00493260"/>
    <w:rsid w:val="00496475"/>
    <w:rsid w:val="004A2523"/>
    <w:rsid w:val="004A2937"/>
    <w:rsid w:val="004A7429"/>
    <w:rsid w:val="004B15A6"/>
    <w:rsid w:val="004B39B2"/>
    <w:rsid w:val="004C3D17"/>
    <w:rsid w:val="004C5E06"/>
    <w:rsid w:val="004C6272"/>
    <w:rsid w:val="004D0F21"/>
    <w:rsid w:val="004E0C78"/>
    <w:rsid w:val="004E20B1"/>
    <w:rsid w:val="004F2732"/>
    <w:rsid w:val="004F2ADA"/>
    <w:rsid w:val="004F354D"/>
    <w:rsid w:val="004F4B75"/>
    <w:rsid w:val="005000B8"/>
    <w:rsid w:val="00500245"/>
    <w:rsid w:val="00502D49"/>
    <w:rsid w:val="00510AE6"/>
    <w:rsid w:val="00515A2B"/>
    <w:rsid w:val="00533A61"/>
    <w:rsid w:val="00533D3A"/>
    <w:rsid w:val="00536527"/>
    <w:rsid w:val="00547158"/>
    <w:rsid w:val="00556581"/>
    <w:rsid w:val="005579C6"/>
    <w:rsid w:val="005762AE"/>
    <w:rsid w:val="00576C94"/>
    <w:rsid w:val="00577E03"/>
    <w:rsid w:val="005846B2"/>
    <w:rsid w:val="00593DA2"/>
    <w:rsid w:val="00597861"/>
    <w:rsid w:val="005A4DF3"/>
    <w:rsid w:val="005A620E"/>
    <w:rsid w:val="005B6792"/>
    <w:rsid w:val="005B6CBD"/>
    <w:rsid w:val="005C1F2A"/>
    <w:rsid w:val="005D0A10"/>
    <w:rsid w:val="005D20BB"/>
    <w:rsid w:val="005E29C8"/>
    <w:rsid w:val="005E35BA"/>
    <w:rsid w:val="006003AC"/>
    <w:rsid w:val="006047BE"/>
    <w:rsid w:val="006101DC"/>
    <w:rsid w:val="0061718E"/>
    <w:rsid w:val="00624FF6"/>
    <w:rsid w:val="00627C4C"/>
    <w:rsid w:val="006302FC"/>
    <w:rsid w:val="0063209D"/>
    <w:rsid w:val="0063295D"/>
    <w:rsid w:val="00636300"/>
    <w:rsid w:val="00653ED2"/>
    <w:rsid w:val="00656D3B"/>
    <w:rsid w:val="00662CC6"/>
    <w:rsid w:val="006706EB"/>
    <w:rsid w:val="006711C0"/>
    <w:rsid w:val="006724D6"/>
    <w:rsid w:val="00672CAC"/>
    <w:rsid w:val="006730C1"/>
    <w:rsid w:val="00675EF8"/>
    <w:rsid w:val="0068686F"/>
    <w:rsid w:val="00687AAC"/>
    <w:rsid w:val="00693599"/>
    <w:rsid w:val="006955DC"/>
    <w:rsid w:val="00696982"/>
    <w:rsid w:val="006A0479"/>
    <w:rsid w:val="006A4D99"/>
    <w:rsid w:val="006A4FD3"/>
    <w:rsid w:val="006A5130"/>
    <w:rsid w:val="006B1049"/>
    <w:rsid w:val="006B4D59"/>
    <w:rsid w:val="006B5532"/>
    <w:rsid w:val="006B5840"/>
    <w:rsid w:val="006C66DE"/>
    <w:rsid w:val="006C7920"/>
    <w:rsid w:val="006D350F"/>
    <w:rsid w:val="006D3F8A"/>
    <w:rsid w:val="006E476D"/>
    <w:rsid w:val="006E4E9B"/>
    <w:rsid w:val="006E5FB6"/>
    <w:rsid w:val="006F0A0C"/>
    <w:rsid w:val="006F31DA"/>
    <w:rsid w:val="00704880"/>
    <w:rsid w:val="00704CBB"/>
    <w:rsid w:val="007063AA"/>
    <w:rsid w:val="00707D1F"/>
    <w:rsid w:val="00710CE3"/>
    <w:rsid w:val="00716883"/>
    <w:rsid w:val="00720AA3"/>
    <w:rsid w:val="0072257A"/>
    <w:rsid w:val="00724525"/>
    <w:rsid w:val="00725A3F"/>
    <w:rsid w:val="007301CB"/>
    <w:rsid w:val="00741424"/>
    <w:rsid w:val="007414E4"/>
    <w:rsid w:val="00741A13"/>
    <w:rsid w:val="007421AD"/>
    <w:rsid w:val="00770F6B"/>
    <w:rsid w:val="00773076"/>
    <w:rsid w:val="00791B92"/>
    <w:rsid w:val="00793962"/>
    <w:rsid w:val="0079526A"/>
    <w:rsid w:val="007A2D6B"/>
    <w:rsid w:val="007A4EE2"/>
    <w:rsid w:val="007A594A"/>
    <w:rsid w:val="007B1511"/>
    <w:rsid w:val="007B5309"/>
    <w:rsid w:val="007B7606"/>
    <w:rsid w:val="007C7339"/>
    <w:rsid w:val="007D01B5"/>
    <w:rsid w:val="007D482C"/>
    <w:rsid w:val="007E18CA"/>
    <w:rsid w:val="007E7B0B"/>
    <w:rsid w:val="007F08A9"/>
    <w:rsid w:val="007F0BF6"/>
    <w:rsid w:val="007F27B5"/>
    <w:rsid w:val="007F2A4F"/>
    <w:rsid w:val="007F367E"/>
    <w:rsid w:val="00801710"/>
    <w:rsid w:val="00802C81"/>
    <w:rsid w:val="00803EB4"/>
    <w:rsid w:val="00805692"/>
    <w:rsid w:val="00813D25"/>
    <w:rsid w:val="008260A1"/>
    <w:rsid w:val="00826ADC"/>
    <w:rsid w:val="008316C1"/>
    <w:rsid w:val="00834079"/>
    <w:rsid w:val="008366BE"/>
    <w:rsid w:val="008461F1"/>
    <w:rsid w:val="00851EC0"/>
    <w:rsid w:val="008634BD"/>
    <w:rsid w:val="00870487"/>
    <w:rsid w:val="00881188"/>
    <w:rsid w:val="0089385B"/>
    <w:rsid w:val="008A3D97"/>
    <w:rsid w:val="008A4F81"/>
    <w:rsid w:val="008A521B"/>
    <w:rsid w:val="008A5535"/>
    <w:rsid w:val="008B2349"/>
    <w:rsid w:val="008B3C2C"/>
    <w:rsid w:val="008B454B"/>
    <w:rsid w:val="008B5C05"/>
    <w:rsid w:val="008C3261"/>
    <w:rsid w:val="008C58F1"/>
    <w:rsid w:val="008C6250"/>
    <w:rsid w:val="008C6F44"/>
    <w:rsid w:val="008C7075"/>
    <w:rsid w:val="008D11EF"/>
    <w:rsid w:val="008D45BA"/>
    <w:rsid w:val="008D6A33"/>
    <w:rsid w:val="008D7058"/>
    <w:rsid w:val="008E1490"/>
    <w:rsid w:val="008E4FCF"/>
    <w:rsid w:val="008E72AA"/>
    <w:rsid w:val="008F06DA"/>
    <w:rsid w:val="008F2733"/>
    <w:rsid w:val="0090070D"/>
    <w:rsid w:val="00902B0E"/>
    <w:rsid w:val="009175F4"/>
    <w:rsid w:val="009211B5"/>
    <w:rsid w:val="00921FF6"/>
    <w:rsid w:val="00926684"/>
    <w:rsid w:val="009275AA"/>
    <w:rsid w:val="00942473"/>
    <w:rsid w:val="009528E8"/>
    <w:rsid w:val="00957B52"/>
    <w:rsid w:val="0096209F"/>
    <w:rsid w:val="00974409"/>
    <w:rsid w:val="00981E09"/>
    <w:rsid w:val="009822CE"/>
    <w:rsid w:val="00982C23"/>
    <w:rsid w:val="00990066"/>
    <w:rsid w:val="009918F9"/>
    <w:rsid w:val="0099374B"/>
    <w:rsid w:val="009A2664"/>
    <w:rsid w:val="009B116A"/>
    <w:rsid w:val="009B2E0A"/>
    <w:rsid w:val="009B50B7"/>
    <w:rsid w:val="009B66BA"/>
    <w:rsid w:val="009B6E73"/>
    <w:rsid w:val="009C07BD"/>
    <w:rsid w:val="009C1611"/>
    <w:rsid w:val="009D096A"/>
    <w:rsid w:val="009D39C9"/>
    <w:rsid w:val="009D555A"/>
    <w:rsid w:val="009D6139"/>
    <w:rsid w:val="009D7FF0"/>
    <w:rsid w:val="009E02EA"/>
    <w:rsid w:val="009E2248"/>
    <w:rsid w:val="009E3F20"/>
    <w:rsid w:val="009E4D2A"/>
    <w:rsid w:val="009E7D67"/>
    <w:rsid w:val="009F1203"/>
    <w:rsid w:val="009F1AC8"/>
    <w:rsid w:val="009F5011"/>
    <w:rsid w:val="009F70A1"/>
    <w:rsid w:val="009F73A4"/>
    <w:rsid w:val="00A00A88"/>
    <w:rsid w:val="00A05A5E"/>
    <w:rsid w:val="00A13037"/>
    <w:rsid w:val="00A20456"/>
    <w:rsid w:val="00A34B5E"/>
    <w:rsid w:val="00A37909"/>
    <w:rsid w:val="00A44834"/>
    <w:rsid w:val="00A51A9F"/>
    <w:rsid w:val="00A562BA"/>
    <w:rsid w:val="00A56980"/>
    <w:rsid w:val="00A57741"/>
    <w:rsid w:val="00A70B37"/>
    <w:rsid w:val="00A82EF4"/>
    <w:rsid w:val="00A84A10"/>
    <w:rsid w:val="00A85660"/>
    <w:rsid w:val="00A86CFE"/>
    <w:rsid w:val="00A9064F"/>
    <w:rsid w:val="00A92843"/>
    <w:rsid w:val="00A94DE9"/>
    <w:rsid w:val="00A96F67"/>
    <w:rsid w:val="00AB277E"/>
    <w:rsid w:val="00AC4DC1"/>
    <w:rsid w:val="00AC5CED"/>
    <w:rsid w:val="00AC7A34"/>
    <w:rsid w:val="00AD36AB"/>
    <w:rsid w:val="00AE6C1B"/>
    <w:rsid w:val="00AF03B7"/>
    <w:rsid w:val="00AF0D2A"/>
    <w:rsid w:val="00AF297F"/>
    <w:rsid w:val="00B02827"/>
    <w:rsid w:val="00B17646"/>
    <w:rsid w:val="00B20BD7"/>
    <w:rsid w:val="00B20FB4"/>
    <w:rsid w:val="00B317E7"/>
    <w:rsid w:val="00B33266"/>
    <w:rsid w:val="00B3477D"/>
    <w:rsid w:val="00B371D8"/>
    <w:rsid w:val="00B43A04"/>
    <w:rsid w:val="00B51994"/>
    <w:rsid w:val="00B54C85"/>
    <w:rsid w:val="00B57D93"/>
    <w:rsid w:val="00B6194F"/>
    <w:rsid w:val="00B61F7F"/>
    <w:rsid w:val="00B63A7D"/>
    <w:rsid w:val="00B669BB"/>
    <w:rsid w:val="00B719A9"/>
    <w:rsid w:val="00B74E0F"/>
    <w:rsid w:val="00B84BB5"/>
    <w:rsid w:val="00B910EE"/>
    <w:rsid w:val="00B95707"/>
    <w:rsid w:val="00B97092"/>
    <w:rsid w:val="00B97D74"/>
    <w:rsid w:val="00BA1073"/>
    <w:rsid w:val="00BB59E8"/>
    <w:rsid w:val="00BB7228"/>
    <w:rsid w:val="00BC01C5"/>
    <w:rsid w:val="00BC326F"/>
    <w:rsid w:val="00BC63F2"/>
    <w:rsid w:val="00BD4622"/>
    <w:rsid w:val="00BF136D"/>
    <w:rsid w:val="00BF61BC"/>
    <w:rsid w:val="00C01F48"/>
    <w:rsid w:val="00C02AB3"/>
    <w:rsid w:val="00C07FDE"/>
    <w:rsid w:val="00C17692"/>
    <w:rsid w:val="00C17752"/>
    <w:rsid w:val="00C22B13"/>
    <w:rsid w:val="00C302EF"/>
    <w:rsid w:val="00C32866"/>
    <w:rsid w:val="00C33B41"/>
    <w:rsid w:val="00C340D7"/>
    <w:rsid w:val="00C34734"/>
    <w:rsid w:val="00C35A40"/>
    <w:rsid w:val="00C42C3E"/>
    <w:rsid w:val="00C47439"/>
    <w:rsid w:val="00C635A3"/>
    <w:rsid w:val="00C63AC1"/>
    <w:rsid w:val="00C6562E"/>
    <w:rsid w:val="00C6756D"/>
    <w:rsid w:val="00C730E3"/>
    <w:rsid w:val="00C738C8"/>
    <w:rsid w:val="00C92762"/>
    <w:rsid w:val="00C971C1"/>
    <w:rsid w:val="00CA492F"/>
    <w:rsid w:val="00CB2564"/>
    <w:rsid w:val="00CB2920"/>
    <w:rsid w:val="00CB444D"/>
    <w:rsid w:val="00CC1FEB"/>
    <w:rsid w:val="00CC2E4B"/>
    <w:rsid w:val="00CD0A55"/>
    <w:rsid w:val="00CD2E69"/>
    <w:rsid w:val="00CD41C8"/>
    <w:rsid w:val="00CE022D"/>
    <w:rsid w:val="00CE05B8"/>
    <w:rsid w:val="00CF1CC4"/>
    <w:rsid w:val="00CF27A4"/>
    <w:rsid w:val="00CF5792"/>
    <w:rsid w:val="00CF6AA8"/>
    <w:rsid w:val="00D00115"/>
    <w:rsid w:val="00D0091D"/>
    <w:rsid w:val="00D01A77"/>
    <w:rsid w:val="00D33579"/>
    <w:rsid w:val="00D373CB"/>
    <w:rsid w:val="00D40608"/>
    <w:rsid w:val="00D4547F"/>
    <w:rsid w:val="00D53B74"/>
    <w:rsid w:val="00D639C8"/>
    <w:rsid w:val="00D706CB"/>
    <w:rsid w:val="00D844A6"/>
    <w:rsid w:val="00D86D8B"/>
    <w:rsid w:val="00D9433D"/>
    <w:rsid w:val="00DA49BF"/>
    <w:rsid w:val="00DC0ADE"/>
    <w:rsid w:val="00DC2B86"/>
    <w:rsid w:val="00DE2573"/>
    <w:rsid w:val="00DE2872"/>
    <w:rsid w:val="00DE51B5"/>
    <w:rsid w:val="00DE7243"/>
    <w:rsid w:val="00DE7251"/>
    <w:rsid w:val="00DF01C9"/>
    <w:rsid w:val="00DF060E"/>
    <w:rsid w:val="00E063BF"/>
    <w:rsid w:val="00E11E28"/>
    <w:rsid w:val="00E14EB8"/>
    <w:rsid w:val="00E20934"/>
    <w:rsid w:val="00E21DE7"/>
    <w:rsid w:val="00E2277D"/>
    <w:rsid w:val="00E25D45"/>
    <w:rsid w:val="00E317F6"/>
    <w:rsid w:val="00E4005B"/>
    <w:rsid w:val="00E43C09"/>
    <w:rsid w:val="00E5738F"/>
    <w:rsid w:val="00E647F0"/>
    <w:rsid w:val="00E76BF2"/>
    <w:rsid w:val="00E81C7E"/>
    <w:rsid w:val="00E85A07"/>
    <w:rsid w:val="00E85DAE"/>
    <w:rsid w:val="00E87D3C"/>
    <w:rsid w:val="00E917D9"/>
    <w:rsid w:val="00E91987"/>
    <w:rsid w:val="00E9329D"/>
    <w:rsid w:val="00E935DE"/>
    <w:rsid w:val="00E9410C"/>
    <w:rsid w:val="00E976F1"/>
    <w:rsid w:val="00EA2D35"/>
    <w:rsid w:val="00EA4F75"/>
    <w:rsid w:val="00EA57BB"/>
    <w:rsid w:val="00EB54C1"/>
    <w:rsid w:val="00EB64FF"/>
    <w:rsid w:val="00EC067E"/>
    <w:rsid w:val="00EC0B17"/>
    <w:rsid w:val="00EC3AD9"/>
    <w:rsid w:val="00EC6EC3"/>
    <w:rsid w:val="00ED0616"/>
    <w:rsid w:val="00ED2DD3"/>
    <w:rsid w:val="00ED5295"/>
    <w:rsid w:val="00EE3E05"/>
    <w:rsid w:val="00EE4CA0"/>
    <w:rsid w:val="00EE54CB"/>
    <w:rsid w:val="00EF3074"/>
    <w:rsid w:val="00EF39CB"/>
    <w:rsid w:val="00EF57B4"/>
    <w:rsid w:val="00F001F0"/>
    <w:rsid w:val="00F01096"/>
    <w:rsid w:val="00F0168D"/>
    <w:rsid w:val="00F16074"/>
    <w:rsid w:val="00F21879"/>
    <w:rsid w:val="00F24833"/>
    <w:rsid w:val="00F30A4B"/>
    <w:rsid w:val="00F3791E"/>
    <w:rsid w:val="00F37DE7"/>
    <w:rsid w:val="00F40F27"/>
    <w:rsid w:val="00F449BB"/>
    <w:rsid w:val="00F44B26"/>
    <w:rsid w:val="00F45590"/>
    <w:rsid w:val="00F45B60"/>
    <w:rsid w:val="00F56B56"/>
    <w:rsid w:val="00F61B76"/>
    <w:rsid w:val="00F63234"/>
    <w:rsid w:val="00F63291"/>
    <w:rsid w:val="00F7055E"/>
    <w:rsid w:val="00F71532"/>
    <w:rsid w:val="00F74BED"/>
    <w:rsid w:val="00F76321"/>
    <w:rsid w:val="00F90C15"/>
    <w:rsid w:val="00F90F99"/>
    <w:rsid w:val="00F92AB7"/>
    <w:rsid w:val="00F944E0"/>
    <w:rsid w:val="00FA7395"/>
    <w:rsid w:val="00FB472A"/>
    <w:rsid w:val="00FB5DBA"/>
    <w:rsid w:val="00FE18C2"/>
    <w:rsid w:val="00FE5893"/>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2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customStyle="1" w:styleId="Heading2Char">
    <w:name w:val="Heading 2 Char"/>
    <w:basedOn w:val="DefaultParagraphFont"/>
    <w:link w:val="Heading2"/>
    <w:uiPriority w:val="9"/>
    <w:rsid w:val="004126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66</cp:revision>
  <cp:lastPrinted>2022-03-09T14:49:00Z</cp:lastPrinted>
  <dcterms:created xsi:type="dcterms:W3CDTF">2022-05-12T08:26:00Z</dcterms:created>
  <dcterms:modified xsi:type="dcterms:W3CDTF">2022-05-12T09:21:00Z</dcterms:modified>
</cp:coreProperties>
</file>