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5A4D9CA8" w:rsidR="009E4D2A" w:rsidRDefault="009E4D2A" w:rsidP="009E4D2A">
      <w:pPr>
        <w:pStyle w:val="Title"/>
        <w:jc w:val="center"/>
        <w:rPr>
          <w:rFonts w:ascii="Georgia" w:hAnsi="Georgia"/>
          <w:color w:val="auto"/>
        </w:rPr>
      </w:pPr>
      <w:r w:rsidRPr="00A02567">
        <w:rPr>
          <w:rFonts w:ascii="Georgia" w:hAnsi="Georgia"/>
          <w:color w:val="auto"/>
        </w:rPr>
        <w:t xml:space="preserve">Hemington, </w:t>
      </w:r>
      <w:proofErr w:type="spellStart"/>
      <w:r w:rsidRPr="00A02567">
        <w:rPr>
          <w:rFonts w:ascii="Georgia" w:hAnsi="Georgia"/>
          <w:color w:val="auto"/>
        </w:rPr>
        <w:t>Hardington</w:t>
      </w:r>
      <w:proofErr w:type="spellEnd"/>
      <w:r w:rsidRPr="00A02567">
        <w:rPr>
          <w:rFonts w:ascii="Georgia" w:hAnsi="Georgia"/>
          <w:color w:val="auto"/>
        </w:rPr>
        <w:t xml:space="preserve"> </w:t>
      </w:r>
      <w:r>
        <w:rPr>
          <w:rFonts w:ascii="Georgia" w:hAnsi="Georgia"/>
          <w:color w:val="auto"/>
        </w:rPr>
        <w:br/>
      </w:r>
      <w:r w:rsidRPr="00A02567">
        <w:rPr>
          <w:rFonts w:ascii="Georgia" w:hAnsi="Georgia"/>
          <w:color w:val="auto"/>
        </w:rPr>
        <w:t xml:space="preserve">&amp; </w:t>
      </w:r>
      <w:proofErr w:type="spellStart"/>
      <w:r w:rsidRPr="00A02567">
        <w:rPr>
          <w:rFonts w:ascii="Georgia" w:hAnsi="Georgia"/>
          <w:color w:val="auto"/>
        </w:rPr>
        <w:t>Foxcote</w:t>
      </w:r>
      <w:proofErr w:type="spellEnd"/>
      <w:r w:rsidRPr="00A02567">
        <w:rPr>
          <w:rFonts w:ascii="Georgia" w:hAnsi="Georgia"/>
          <w:color w:val="auto"/>
        </w:rPr>
        <w:t xml:space="preserv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20472498"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00710481" w:rsidRPr="00681E1B">
          <w:rPr>
            <w:rStyle w:val="Hyperlink"/>
            <w:rFonts w:ascii="Calibri" w:eastAsia="Times New Roman" w:hAnsi="Calibri" w:cs="Calibri"/>
            <w:sz w:val="20"/>
            <w:szCs w:val="20"/>
          </w:rPr>
          <w:t>clerk.hemingtonpc@gmail.com</w:t>
        </w:r>
      </w:hyperlink>
      <w:r w:rsidR="00710481">
        <w:rPr>
          <w:rFonts w:ascii="Calibri" w:eastAsia="Times New Roman" w:hAnsi="Calibri" w:cs="Calibri"/>
          <w:sz w:val="20"/>
          <w:szCs w:val="20"/>
        </w:rPr>
        <w:t xml:space="preserve"> </w:t>
      </w: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 xml:space="preserve">Hemington, </w:t>
      </w:r>
      <w:proofErr w:type="spellStart"/>
      <w:r w:rsidR="00A20456">
        <w:rPr>
          <w:b/>
          <w:bCs/>
          <w:sz w:val="24"/>
          <w:szCs w:val="24"/>
        </w:rPr>
        <w:t>Hardington</w:t>
      </w:r>
      <w:proofErr w:type="spellEnd"/>
      <w:r w:rsidR="00A20456">
        <w:rPr>
          <w:b/>
          <w:bCs/>
          <w:sz w:val="24"/>
          <w:szCs w:val="24"/>
        </w:rPr>
        <w:t xml:space="preserve"> &amp; </w:t>
      </w:r>
      <w:proofErr w:type="spellStart"/>
      <w:r w:rsidR="00A20456">
        <w:rPr>
          <w:b/>
          <w:bCs/>
          <w:sz w:val="24"/>
          <w:szCs w:val="24"/>
        </w:rPr>
        <w:t>Foxcote</w:t>
      </w:r>
      <w:proofErr w:type="spellEnd"/>
      <w:r w:rsidR="00CB2920">
        <w:rPr>
          <w:b/>
          <w:bCs/>
          <w:sz w:val="24"/>
          <w:szCs w:val="24"/>
        </w:rPr>
        <w:t xml:space="preserve"> Parish Council</w:t>
      </w:r>
    </w:p>
    <w:p w14:paraId="26A8DD37" w14:textId="25E70164"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 xml:space="preserve">Wednesday </w:t>
      </w:r>
      <w:r w:rsidR="00D73360">
        <w:rPr>
          <w:b/>
          <w:bCs/>
          <w:sz w:val="24"/>
          <w:szCs w:val="24"/>
        </w:rPr>
        <w:t>14</w:t>
      </w:r>
      <w:r w:rsidR="00D73360" w:rsidRPr="00D73360">
        <w:rPr>
          <w:b/>
          <w:bCs/>
          <w:sz w:val="24"/>
          <w:szCs w:val="24"/>
          <w:vertAlign w:val="superscript"/>
        </w:rPr>
        <w:t>th</w:t>
      </w:r>
      <w:r w:rsidR="00D73360">
        <w:rPr>
          <w:b/>
          <w:bCs/>
          <w:sz w:val="24"/>
          <w:szCs w:val="24"/>
        </w:rPr>
        <w:t xml:space="preserve"> December </w:t>
      </w:r>
      <w:r w:rsidR="0099423C">
        <w:rPr>
          <w:b/>
          <w:bCs/>
          <w:sz w:val="24"/>
          <w:szCs w:val="24"/>
        </w:rPr>
        <w:t>2022 at Faulkland Village Hall</w:t>
      </w:r>
      <w:r w:rsidR="00CF6AA8">
        <w:rPr>
          <w:b/>
          <w:bCs/>
          <w:sz w:val="24"/>
          <w:szCs w:val="24"/>
        </w:rPr>
        <w:t xml:space="preserve"> </w:t>
      </w:r>
    </w:p>
    <w:p w14:paraId="2EE24EF5" w14:textId="77777777" w:rsidR="00AF03B7" w:rsidRPr="00BC63F2" w:rsidRDefault="00AF03B7" w:rsidP="00BC63F2">
      <w:pPr>
        <w:spacing w:after="0"/>
        <w:jc w:val="center"/>
        <w:rPr>
          <w:b/>
          <w:bCs/>
          <w:sz w:val="24"/>
          <w:szCs w:val="24"/>
        </w:rPr>
      </w:pPr>
    </w:p>
    <w:p w14:paraId="315D0C7A" w14:textId="2DB0C96A"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 xml:space="preserve">Chair </w:t>
      </w:r>
      <w:r w:rsidR="00D73360">
        <w:rPr>
          <w:sz w:val="20"/>
          <w:szCs w:val="20"/>
        </w:rPr>
        <w:t xml:space="preserve">A Hucker </w:t>
      </w:r>
      <w:r w:rsidR="00F8467B">
        <w:rPr>
          <w:sz w:val="20"/>
          <w:szCs w:val="20"/>
        </w:rPr>
        <w:t xml:space="preserve"> </w:t>
      </w:r>
      <w:r w:rsidR="0099423C">
        <w:rPr>
          <w:sz w:val="20"/>
          <w:szCs w:val="20"/>
        </w:rPr>
        <w:t xml:space="preserve">Cllrs </w:t>
      </w:r>
      <w:r w:rsidR="00F130B1">
        <w:rPr>
          <w:sz w:val="20"/>
          <w:szCs w:val="20"/>
        </w:rPr>
        <w:t>T Hucker</w:t>
      </w:r>
      <w:r w:rsidR="00E866D0">
        <w:rPr>
          <w:sz w:val="20"/>
          <w:szCs w:val="20"/>
        </w:rPr>
        <w:t xml:space="preserve">  </w:t>
      </w:r>
      <w:r w:rsidR="0099423C">
        <w:rPr>
          <w:sz w:val="20"/>
          <w:szCs w:val="20"/>
        </w:rPr>
        <w:t xml:space="preserve">F </w:t>
      </w:r>
      <w:r w:rsidR="00247BBF">
        <w:rPr>
          <w:sz w:val="20"/>
          <w:szCs w:val="20"/>
        </w:rPr>
        <w:t>Green</w:t>
      </w:r>
      <w:r w:rsidR="00805692">
        <w:rPr>
          <w:sz w:val="20"/>
          <w:szCs w:val="20"/>
        </w:rPr>
        <w:t>,</w:t>
      </w:r>
      <w:r w:rsidR="00BD03A8">
        <w:rPr>
          <w:sz w:val="20"/>
          <w:szCs w:val="20"/>
        </w:rPr>
        <w:t xml:space="preserve"> </w:t>
      </w:r>
      <w:r w:rsidR="00805692">
        <w:rPr>
          <w:sz w:val="20"/>
          <w:szCs w:val="20"/>
        </w:rPr>
        <w:t xml:space="preserve"> </w:t>
      </w:r>
      <w:r w:rsidR="00F8467B">
        <w:rPr>
          <w:sz w:val="20"/>
          <w:szCs w:val="20"/>
        </w:rPr>
        <w:t>V Curtis</w:t>
      </w:r>
    </w:p>
    <w:p w14:paraId="268B7F43" w14:textId="77777777" w:rsidR="000C5417" w:rsidRPr="00D706CB" w:rsidRDefault="000C5417" w:rsidP="000C5417">
      <w:pPr>
        <w:spacing w:after="0"/>
        <w:ind w:left="2160" w:hanging="2160"/>
        <w:rPr>
          <w:b/>
          <w:bCs/>
          <w:sz w:val="20"/>
          <w:szCs w:val="20"/>
        </w:rPr>
      </w:pPr>
    </w:p>
    <w:p w14:paraId="79AC9B58" w14:textId="722BBAAD"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BD03A8" w:rsidRPr="00BD03A8">
        <w:rPr>
          <w:sz w:val="20"/>
          <w:szCs w:val="20"/>
        </w:rPr>
        <w:t>County Councillor Clarke,</w:t>
      </w:r>
      <w:r w:rsidR="00BD03A8">
        <w:rPr>
          <w:b/>
          <w:bCs/>
          <w:sz w:val="20"/>
          <w:szCs w:val="20"/>
        </w:rPr>
        <w:t xml:space="preserve"> </w:t>
      </w:r>
      <w:r w:rsidR="00C32866" w:rsidRPr="00D706CB">
        <w:rPr>
          <w:sz w:val="20"/>
          <w:szCs w:val="20"/>
        </w:rPr>
        <w:t>J Gregory Proper Officer</w:t>
      </w:r>
      <w:r w:rsidR="00A20456" w:rsidRPr="00D706CB">
        <w:rPr>
          <w:sz w:val="20"/>
          <w:szCs w:val="20"/>
        </w:rPr>
        <w:t xml:space="preserve"> plus </w:t>
      </w:r>
      <w:r w:rsidR="006F4A06">
        <w:rPr>
          <w:sz w:val="20"/>
          <w:szCs w:val="20"/>
        </w:rPr>
        <w:t>2</w:t>
      </w:r>
      <w:r w:rsidR="00A20456" w:rsidRPr="00D706CB">
        <w:rPr>
          <w:sz w:val="20"/>
          <w:szCs w:val="20"/>
        </w:rPr>
        <w:t xml:space="preserve"> member</w:t>
      </w:r>
      <w:r w:rsidR="00F7578F">
        <w:rPr>
          <w:sz w:val="20"/>
          <w:szCs w:val="20"/>
        </w:rPr>
        <w:t>s</w:t>
      </w:r>
      <w:r w:rsidR="00A20456" w:rsidRPr="00D706CB">
        <w:rPr>
          <w:sz w:val="20"/>
          <w:szCs w:val="20"/>
        </w:rPr>
        <w:t xml:space="preserve"> of the public</w:t>
      </w:r>
    </w:p>
    <w:p w14:paraId="0B29772C" w14:textId="1AC533C3" w:rsidR="00C32866" w:rsidRDefault="00C32866" w:rsidP="00BC63F2">
      <w:pPr>
        <w:spacing w:after="0"/>
        <w:rPr>
          <w:sz w:val="20"/>
          <w:szCs w:val="20"/>
        </w:rPr>
      </w:pPr>
    </w:p>
    <w:p w14:paraId="703E5E36" w14:textId="77777777" w:rsidR="00DE7251" w:rsidRPr="00D706CB" w:rsidRDefault="00DE7251" w:rsidP="00DE7251">
      <w:pPr>
        <w:spacing w:after="0"/>
        <w:ind w:left="144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7A3DDDF1" w14:textId="0F0AED2E" w:rsidR="00B37F6B" w:rsidRPr="00D706CB" w:rsidRDefault="00F8467B" w:rsidP="00F45590">
      <w:pPr>
        <w:tabs>
          <w:tab w:val="left" w:pos="993"/>
        </w:tabs>
        <w:spacing w:after="0"/>
        <w:ind w:left="1440"/>
        <w:rPr>
          <w:sz w:val="20"/>
          <w:szCs w:val="20"/>
        </w:rPr>
      </w:pPr>
      <w:r>
        <w:rPr>
          <w:sz w:val="20"/>
          <w:szCs w:val="20"/>
        </w:rPr>
        <w:t>No</w:t>
      </w:r>
      <w:r w:rsidR="0019368A">
        <w:rPr>
          <w:sz w:val="20"/>
          <w:szCs w:val="20"/>
        </w:rPr>
        <w:t xml:space="preserve"> issues or comment was raised. </w:t>
      </w:r>
    </w:p>
    <w:p w14:paraId="001A5760" w14:textId="77777777" w:rsidR="00CB2920" w:rsidRPr="00D706CB" w:rsidRDefault="00CB2920" w:rsidP="00BC63F2">
      <w:pPr>
        <w:tabs>
          <w:tab w:val="left" w:pos="993"/>
        </w:tabs>
        <w:spacing w:after="0"/>
        <w:rPr>
          <w:b/>
          <w:bCs/>
          <w:sz w:val="20"/>
          <w:szCs w:val="20"/>
        </w:rPr>
      </w:pPr>
    </w:p>
    <w:p w14:paraId="332949A5" w14:textId="0CB9D6D6" w:rsidR="00BC63F2" w:rsidRPr="00D706CB" w:rsidRDefault="006F4A06" w:rsidP="00BC63F2">
      <w:pPr>
        <w:tabs>
          <w:tab w:val="left" w:pos="993"/>
        </w:tabs>
        <w:spacing w:after="0"/>
        <w:rPr>
          <w:b/>
          <w:bCs/>
          <w:sz w:val="20"/>
          <w:szCs w:val="20"/>
        </w:rPr>
      </w:pPr>
      <w:r>
        <w:rPr>
          <w:b/>
          <w:bCs/>
          <w:sz w:val="20"/>
          <w:szCs w:val="20"/>
        </w:rPr>
        <w:t>1</w:t>
      </w:r>
      <w:r w:rsidR="0019368A">
        <w:rPr>
          <w:b/>
          <w:bCs/>
          <w:sz w:val="20"/>
          <w:szCs w:val="20"/>
        </w:rPr>
        <w:t>2</w:t>
      </w:r>
      <w:r w:rsidR="00296E2E">
        <w:rPr>
          <w:b/>
          <w:bCs/>
          <w:sz w:val="20"/>
          <w:szCs w:val="20"/>
        </w:rPr>
        <w:t>/</w:t>
      </w:r>
      <w:r w:rsidR="00BD0A51">
        <w:rPr>
          <w:b/>
          <w:bCs/>
          <w:sz w:val="20"/>
          <w:szCs w:val="20"/>
        </w:rPr>
        <w:t>22.23 001</w:t>
      </w:r>
      <w:r w:rsidR="00CB2920" w:rsidRPr="00D706CB">
        <w:rPr>
          <w:b/>
          <w:bCs/>
          <w:sz w:val="20"/>
          <w:szCs w:val="20"/>
        </w:rPr>
        <w:tab/>
      </w:r>
      <w:r w:rsidR="00BC63F2" w:rsidRPr="00D706CB">
        <w:rPr>
          <w:b/>
          <w:bCs/>
          <w:sz w:val="20"/>
          <w:szCs w:val="20"/>
        </w:rPr>
        <w:t>Apologies for absence</w:t>
      </w:r>
    </w:p>
    <w:p w14:paraId="4430EC5F" w14:textId="28046264" w:rsidR="008160F3" w:rsidRDefault="006F4A06" w:rsidP="007A594A">
      <w:pPr>
        <w:tabs>
          <w:tab w:val="left" w:pos="993"/>
        </w:tabs>
        <w:spacing w:after="0"/>
        <w:ind w:left="1440"/>
        <w:rPr>
          <w:sz w:val="20"/>
          <w:szCs w:val="20"/>
        </w:rPr>
      </w:pPr>
      <w:r>
        <w:rPr>
          <w:sz w:val="20"/>
          <w:szCs w:val="20"/>
        </w:rPr>
        <w:t>Cllr</w:t>
      </w:r>
      <w:r w:rsidR="0019368A">
        <w:rPr>
          <w:sz w:val="20"/>
          <w:szCs w:val="20"/>
        </w:rPr>
        <w:t xml:space="preserve">s Corney and Francis had given apologies and both were ill at this time. </w:t>
      </w:r>
      <w:r w:rsidR="0028010B">
        <w:rPr>
          <w:sz w:val="20"/>
          <w:szCs w:val="20"/>
        </w:rPr>
        <w:t xml:space="preserve">  County Cllr Ham was also not well and sent apologies. </w:t>
      </w:r>
    </w:p>
    <w:p w14:paraId="18F954CE" w14:textId="13E708AD" w:rsidR="00AC4DC1" w:rsidRPr="00FB4589" w:rsidRDefault="008160F3" w:rsidP="007A594A">
      <w:pPr>
        <w:tabs>
          <w:tab w:val="left" w:pos="993"/>
        </w:tabs>
        <w:spacing w:after="0"/>
        <w:ind w:left="1440"/>
        <w:rPr>
          <w:b/>
          <w:bCs/>
          <w:sz w:val="20"/>
          <w:szCs w:val="20"/>
        </w:rPr>
      </w:pPr>
      <w:r w:rsidRPr="00FB4589">
        <w:rPr>
          <w:b/>
          <w:bCs/>
          <w:sz w:val="20"/>
          <w:szCs w:val="20"/>
        </w:rPr>
        <w:t xml:space="preserve">Resolved;  Apologies </w:t>
      </w:r>
      <w:r w:rsidR="00FB4589" w:rsidRPr="00FB4589">
        <w:rPr>
          <w:b/>
          <w:bCs/>
          <w:sz w:val="20"/>
          <w:szCs w:val="20"/>
        </w:rPr>
        <w:t>noted and in the circumstances absence authorised</w:t>
      </w:r>
      <w:r w:rsidR="00CD100F">
        <w:rPr>
          <w:b/>
          <w:bCs/>
          <w:sz w:val="20"/>
          <w:szCs w:val="20"/>
        </w:rPr>
        <w:t xml:space="preserve"> where appropriate.</w:t>
      </w:r>
    </w:p>
    <w:p w14:paraId="50BD5436" w14:textId="3F644625"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p>
    <w:p w14:paraId="77679BD3" w14:textId="0E290DF3" w:rsidR="00BC63F2" w:rsidRPr="00D706CB" w:rsidRDefault="00BE324C" w:rsidP="00BC63F2">
      <w:pPr>
        <w:tabs>
          <w:tab w:val="left" w:pos="993"/>
        </w:tabs>
        <w:spacing w:after="0"/>
        <w:rPr>
          <w:b/>
          <w:bCs/>
          <w:sz w:val="20"/>
          <w:szCs w:val="20"/>
        </w:rPr>
      </w:pPr>
      <w:r>
        <w:rPr>
          <w:b/>
          <w:bCs/>
          <w:sz w:val="20"/>
          <w:szCs w:val="20"/>
        </w:rPr>
        <w:t>1</w:t>
      </w:r>
      <w:r w:rsidR="00D6604E">
        <w:rPr>
          <w:b/>
          <w:bCs/>
          <w:sz w:val="20"/>
          <w:szCs w:val="20"/>
        </w:rPr>
        <w:t>2</w:t>
      </w:r>
      <w:r w:rsidR="007A594A">
        <w:rPr>
          <w:b/>
          <w:bCs/>
          <w:sz w:val="20"/>
          <w:szCs w:val="20"/>
        </w:rPr>
        <w:t>/2</w:t>
      </w:r>
      <w:r w:rsidR="009F1AE6">
        <w:rPr>
          <w:b/>
          <w:bCs/>
          <w:sz w:val="20"/>
          <w:szCs w:val="20"/>
        </w:rPr>
        <w:t>2.23</w:t>
      </w:r>
      <w:r w:rsidR="007A594A">
        <w:rPr>
          <w:b/>
          <w:bCs/>
          <w:sz w:val="20"/>
          <w:szCs w:val="20"/>
        </w:rPr>
        <w:t xml:space="preserve"> </w:t>
      </w:r>
      <w:r w:rsidR="009F1AE6">
        <w:rPr>
          <w:b/>
          <w:bCs/>
          <w:sz w:val="20"/>
          <w:szCs w:val="20"/>
        </w:rPr>
        <w:t>002</w:t>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0826F092" w:rsidR="00ED2DD3" w:rsidRPr="00D706CB" w:rsidRDefault="00ED2DD3" w:rsidP="00D805A3">
      <w:pPr>
        <w:tabs>
          <w:tab w:val="left" w:pos="993"/>
        </w:tabs>
        <w:spacing w:after="0"/>
        <w:ind w:left="1440"/>
        <w:rPr>
          <w:b/>
          <w:bCs/>
          <w:sz w:val="20"/>
          <w:szCs w:val="20"/>
        </w:rPr>
      </w:pPr>
      <w:r w:rsidRPr="00D706CB">
        <w:rPr>
          <w:b/>
          <w:bCs/>
          <w:sz w:val="20"/>
          <w:szCs w:val="20"/>
        </w:rPr>
        <w:t xml:space="preserve">Resolved: </w:t>
      </w:r>
      <w:r w:rsidR="00D707F6">
        <w:rPr>
          <w:b/>
          <w:bCs/>
          <w:sz w:val="20"/>
          <w:szCs w:val="20"/>
        </w:rPr>
        <w:t xml:space="preserve">Cllr Hanley </w:t>
      </w:r>
      <w:r w:rsidR="00AE5285">
        <w:rPr>
          <w:b/>
          <w:bCs/>
          <w:sz w:val="20"/>
          <w:szCs w:val="20"/>
        </w:rPr>
        <w:t xml:space="preserve">expressed </w:t>
      </w:r>
      <w:r w:rsidR="00D805A3">
        <w:rPr>
          <w:b/>
          <w:bCs/>
          <w:sz w:val="20"/>
          <w:szCs w:val="20"/>
        </w:rPr>
        <w:t>his residency in Pond Cottages which may affect 12/22.23.005 and would abstain from voting.</w:t>
      </w:r>
    </w:p>
    <w:p w14:paraId="7C9EBC4D" w14:textId="77777777" w:rsidR="00BC63F2" w:rsidRPr="00D706CB" w:rsidRDefault="00BC63F2" w:rsidP="00BC63F2">
      <w:pPr>
        <w:tabs>
          <w:tab w:val="left" w:pos="993"/>
        </w:tabs>
        <w:spacing w:after="0"/>
        <w:rPr>
          <w:sz w:val="20"/>
          <w:szCs w:val="20"/>
        </w:rPr>
      </w:pPr>
    </w:p>
    <w:p w14:paraId="63C5F2A6" w14:textId="6814C569" w:rsidR="00BC63F2" w:rsidRPr="00D706CB" w:rsidRDefault="004641D1" w:rsidP="00BC63F2">
      <w:pPr>
        <w:tabs>
          <w:tab w:val="left" w:pos="993"/>
        </w:tabs>
        <w:spacing w:after="0"/>
        <w:rPr>
          <w:b/>
          <w:bCs/>
          <w:sz w:val="20"/>
          <w:szCs w:val="20"/>
        </w:rPr>
      </w:pPr>
      <w:r>
        <w:rPr>
          <w:b/>
          <w:bCs/>
          <w:sz w:val="20"/>
          <w:szCs w:val="20"/>
        </w:rPr>
        <w:t>1</w:t>
      </w:r>
      <w:r w:rsidR="00D6604E">
        <w:rPr>
          <w:b/>
          <w:bCs/>
          <w:sz w:val="20"/>
          <w:szCs w:val="20"/>
        </w:rPr>
        <w:t>2</w:t>
      </w:r>
      <w:r w:rsidR="00A23C2C">
        <w:rPr>
          <w:b/>
          <w:bCs/>
          <w:sz w:val="20"/>
          <w:szCs w:val="20"/>
        </w:rPr>
        <w:t>/22.23 003</w:t>
      </w:r>
      <w:r w:rsidR="00BC63F2" w:rsidRPr="00D706CB">
        <w:rPr>
          <w:b/>
          <w:bCs/>
          <w:sz w:val="20"/>
          <w:szCs w:val="20"/>
        </w:rPr>
        <w:tab/>
      </w:r>
      <w:r w:rsidR="00CB2920" w:rsidRPr="00D706CB">
        <w:rPr>
          <w:b/>
          <w:bCs/>
          <w:sz w:val="20"/>
          <w:szCs w:val="20"/>
        </w:rPr>
        <w:t>Minutes of the Previous Meeting</w:t>
      </w:r>
    </w:p>
    <w:p w14:paraId="1E2BAF27" w14:textId="1751EFCA"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470322">
        <w:rPr>
          <w:sz w:val="20"/>
          <w:szCs w:val="20"/>
        </w:rPr>
        <w:t>9</w:t>
      </w:r>
      <w:r w:rsidR="00470322" w:rsidRPr="00470322">
        <w:rPr>
          <w:sz w:val="20"/>
          <w:szCs w:val="20"/>
          <w:vertAlign w:val="superscript"/>
        </w:rPr>
        <w:t>th</w:t>
      </w:r>
      <w:r w:rsidR="00470322">
        <w:rPr>
          <w:sz w:val="20"/>
          <w:szCs w:val="20"/>
        </w:rPr>
        <w:t xml:space="preserve"> November 2022</w:t>
      </w:r>
      <w:r w:rsidR="00104F0C">
        <w:rPr>
          <w:sz w:val="20"/>
          <w:szCs w:val="20"/>
        </w:rPr>
        <w:t xml:space="preserve"> </w:t>
      </w:r>
      <w:r w:rsidR="00103F68">
        <w:rPr>
          <w:sz w:val="20"/>
          <w:szCs w:val="20"/>
        </w:rPr>
        <w:t xml:space="preserve"> </w:t>
      </w:r>
      <w:r w:rsidR="007F27B5">
        <w:rPr>
          <w:sz w:val="20"/>
          <w:szCs w:val="20"/>
        </w:rPr>
        <w:t xml:space="preserve"> </w:t>
      </w:r>
    </w:p>
    <w:p w14:paraId="1D2106F5" w14:textId="03F1D4C6"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104F0C">
        <w:rPr>
          <w:b/>
          <w:bCs/>
          <w:sz w:val="20"/>
          <w:szCs w:val="20"/>
        </w:rPr>
        <w:t>.</w:t>
      </w:r>
      <w:r w:rsidR="00AC7CBE">
        <w:rPr>
          <w:b/>
          <w:bCs/>
          <w:sz w:val="20"/>
          <w:szCs w:val="20"/>
        </w:rPr>
        <w:t xml:space="preserve">  One amendment noted in </w:t>
      </w:r>
      <w:r w:rsidR="007A6374">
        <w:rPr>
          <w:b/>
          <w:bCs/>
          <w:sz w:val="20"/>
          <w:szCs w:val="20"/>
        </w:rPr>
        <w:t>public participation to the name of the road which would be amended to read “High Street”.</w:t>
      </w:r>
    </w:p>
    <w:p w14:paraId="71BDB5F9" w14:textId="77777777" w:rsidR="00ED2DD3" w:rsidRPr="00D706CB" w:rsidRDefault="00ED2DD3" w:rsidP="00BC63F2">
      <w:pPr>
        <w:tabs>
          <w:tab w:val="left" w:pos="993"/>
        </w:tabs>
        <w:spacing w:after="0"/>
        <w:rPr>
          <w:sz w:val="20"/>
          <w:szCs w:val="20"/>
        </w:rPr>
      </w:pPr>
    </w:p>
    <w:p w14:paraId="7DC0FB2A" w14:textId="77D78ECC" w:rsidR="00BC63F2" w:rsidRPr="00D706CB" w:rsidRDefault="004641D1" w:rsidP="00BC63F2">
      <w:pPr>
        <w:tabs>
          <w:tab w:val="left" w:pos="993"/>
        </w:tabs>
        <w:spacing w:after="0"/>
        <w:rPr>
          <w:b/>
          <w:bCs/>
          <w:sz w:val="20"/>
          <w:szCs w:val="20"/>
        </w:rPr>
      </w:pPr>
      <w:r>
        <w:rPr>
          <w:b/>
          <w:bCs/>
          <w:sz w:val="20"/>
          <w:szCs w:val="20"/>
        </w:rPr>
        <w:t>1</w:t>
      </w:r>
      <w:r w:rsidR="00470322">
        <w:rPr>
          <w:b/>
          <w:bCs/>
          <w:sz w:val="20"/>
          <w:szCs w:val="20"/>
        </w:rPr>
        <w:t>2</w:t>
      </w:r>
      <w:r w:rsidR="00A23C2C">
        <w:rPr>
          <w:b/>
          <w:bCs/>
          <w:sz w:val="20"/>
          <w:szCs w:val="20"/>
        </w:rPr>
        <w:t>/22.23 004</w:t>
      </w:r>
      <w:r w:rsidR="00BC63F2" w:rsidRPr="00D706CB">
        <w:rPr>
          <w:b/>
          <w:bCs/>
          <w:sz w:val="20"/>
          <w:szCs w:val="20"/>
        </w:rPr>
        <w:tab/>
      </w:r>
      <w:r w:rsidR="00A20456" w:rsidRPr="00D706CB">
        <w:rPr>
          <w:b/>
          <w:bCs/>
          <w:sz w:val="20"/>
          <w:szCs w:val="20"/>
        </w:rPr>
        <w:t>Reports</w:t>
      </w:r>
    </w:p>
    <w:p w14:paraId="06339056" w14:textId="56349F83" w:rsidR="005579C6" w:rsidRPr="00517501" w:rsidRDefault="005579C6" w:rsidP="00517501">
      <w:pPr>
        <w:pStyle w:val="ListParagraph"/>
        <w:numPr>
          <w:ilvl w:val="0"/>
          <w:numId w:val="5"/>
        </w:numPr>
        <w:tabs>
          <w:tab w:val="left" w:pos="993"/>
        </w:tabs>
        <w:spacing w:after="0"/>
        <w:rPr>
          <w:b/>
          <w:bCs/>
          <w:sz w:val="20"/>
          <w:szCs w:val="20"/>
        </w:rPr>
      </w:pPr>
      <w:r w:rsidRPr="00517501">
        <w:rPr>
          <w:b/>
          <w:bCs/>
          <w:sz w:val="20"/>
          <w:szCs w:val="20"/>
        </w:rPr>
        <w:t xml:space="preserve">To receive the </w:t>
      </w:r>
      <w:r w:rsidR="00470322">
        <w:rPr>
          <w:b/>
          <w:bCs/>
          <w:sz w:val="20"/>
          <w:szCs w:val="20"/>
        </w:rPr>
        <w:t xml:space="preserve">County Councillors Report </w:t>
      </w:r>
    </w:p>
    <w:p w14:paraId="01E203FC" w14:textId="4628FF6D" w:rsidR="009816BA" w:rsidRDefault="00483045" w:rsidP="00483045">
      <w:pPr>
        <w:tabs>
          <w:tab w:val="left" w:pos="993"/>
        </w:tabs>
        <w:spacing w:after="0"/>
        <w:ind w:left="1440"/>
        <w:rPr>
          <w:sz w:val="20"/>
          <w:szCs w:val="20"/>
        </w:rPr>
      </w:pPr>
      <w:r>
        <w:rPr>
          <w:sz w:val="20"/>
          <w:szCs w:val="20"/>
        </w:rPr>
        <w:t xml:space="preserve">County </w:t>
      </w:r>
      <w:r w:rsidR="00104F0C">
        <w:rPr>
          <w:sz w:val="20"/>
          <w:szCs w:val="20"/>
        </w:rPr>
        <w:t xml:space="preserve">Cllr </w:t>
      </w:r>
      <w:r>
        <w:rPr>
          <w:sz w:val="20"/>
          <w:szCs w:val="20"/>
        </w:rPr>
        <w:t>Clarke stated that bus services were being cut generally but with an upturn in the Bridgwater area.</w:t>
      </w:r>
    </w:p>
    <w:p w14:paraId="5EA4B59B" w14:textId="77777777" w:rsidR="00433307" w:rsidRDefault="00433307" w:rsidP="00483045">
      <w:pPr>
        <w:tabs>
          <w:tab w:val="left" w:pos="993"/>
        </w:tabs>
        <w:spacing w:after="0"/>
        <w:ind w:left="1440"/>
        <w:rPr>
          <w:sz w:val="20"/>
          <w:szCs w:val="20"/>
        </w:rPr>
      </w:pPr>
    </w:p>
    <w:p w14:paraId="4AEA0CFF" w14:textId="3875C7E9" w:rsidR="00433307" w:rsidRDefault="00433307" w:rsidP="00483045">
      <w:pPr>
        <w:tabs>
          <w:tab w:val="left" w:pos="993"/>
        </w:tabs>
        <w:spacing w:after="0"/>
        <w:ind w:left="1440"/>
        <w:rPr>
          <w:sz w:val="20"/>
          <w:szCs w:val="20"/>
        </w:rPr>
      </w:pPr>
      <w:r>
        <w:rPr>
          <w:sz w:val="20"/>
          <w:szCs w:val="20"/>
        </w:rPr>
        <w:t>Castle Cary railway station was undergoing some improvements to access in relation to the car park.</w:t>
      </w:r>
    </w:p>
    <w:p w14:paraId="51695713" w14:textId="77777777" w:rsidR="00433307" w:rsidRDefault="00433307" w:rsidP="00483045">
      <w:pPr>
        <w:tabs>
          <w:tab w:val="left" w:pos="993"/>
        </w:tabs>
        <w:spacing w:after="0"/>
        <w:ind w:left="1440"/>
        <w:rPr>
          <w:sz w:val="20"/>
          <w:szCs w:val="20"/>
        </w:rPr>
      </w:pPr>
    </w:p>
    <w:p w14:paraId="605E4AFE" w14:textId="04B5D8D0" w:rsidR="00433307" w:rsidRDefault="000B7FC5" w:rsidP="00483045">
      <w:pPr>
        <w:tabs>
          <w:tab w:val="left" w:pos="993"/>
        </w:tabs>
        <w:spacing w:after="0"/>
        <w:ind w:left="1440"/>
        <w:rPr>
          <w:sz w:val="20"/>
          <w:szCs w:val="20"/>
        </w:rPr>
      </w:pPr>
      <w:r>
        <w:rPr>
          <w:sz w:val="20"/>
          <w:szCs w:val="20"/>
        </w:rPr>
        <w:t xml:space="preserve">The Council tax scheme had agreed some new reductions with carers receiving a 50% reduction. Those </w:t>
      </w:r>
      <w:r w:rsidR="004A0B41">
        <w:rPr>
          <w:sz w:val="20"/>
          <w:szCs w:val="20"/>
        </w:rPr>
        <w:t>with empty properties for more than 5 years will be subject to a 200% supplement and those empty for more than 10 years will be</w:t>
      </w:r>
      <w:r w:rsidR="003C11B1">
        <w:rPr>
          <w:sz w:val="20"/>
          <w:szCs w:val="20"/>
        </w:rPr>
        <w:t xml:space="preserve"> hit with a 300% supplement.  This is to encourage homes back into the rental market.</w:t>
      </w:r>
    </w:p>
    <w:p w14:paraId="1A849338" w14:textId="77777777" w:rsidR="003C11B1" w:rsidRDefault="003C11B1" w:rsidP="00483045">
      <w:pPr>
        <w:tabs>
          <w:tab w:val="left" w:pos="993"/>
        </w:tabs>
        <w:spacing w:after="0"/>
        <w:ind w:left="1440"/>
        <w:rPr>
          <w:sz w:val="20"/>
          <w:szCs w:val="20"/>
        </w:rPr>
      </w:pPr>
    </w:p>
    <w:p w14:paraId="73B88621" w14:textId="6DEE4B14" w:rsidR="003C11B1" w:rsidRDefault="003C11B1" w:rsidP="00483045">
      <w:pPr>
        <w:tabs>
          <w:tab w:val="left" w:pos="993"/>
        </w:tabs>
        <w:spacing w:after="0"/>
        <w:ind w:left="1440"/>
        <w:rPr>
          <w:sz w:val="20"/>
          <w:szCs w:val="20"/>
        </w:rPr>
      </w:pPr>
      <w:r>
        <w:rPr>
          <w:sz w:val="20"/>
          <w:szCs w:val="20"/>
        </w:rPr>
        <w:t>The County Council is providing a cost of living grant of up to 1K for heating, food and white goods.  There is a 3.8 million fund available for those in need.</w:t>
      </w:r>
    </w:p>
    <w:p w14:paraId="7F9CD1A7" w14:textId="77777777" w:rsidR="003C11B1" w:rsidRDefault="003C11B1" w:rsidP="00483045">
      <w:pPr>
        <w:tabs>
          <w:tab w:val="left" w:pos="993"/>
        </w:tabs>
        <w:spacing w:after="0"/>
        <w:ind w:left="1440"/>
        <w:rPr>
          <w:sz w:val="20"/>
          <w:szCs w:val="20"/>
        </w:rPr>
      </w:pPr>
    </w:p>
    <w:p w14:paraId="05A59473" w14:textId="41D94A6E" w:rsidR="003C11B1" w:rsidRDefault="00794EB0" w:rsidP="00483045">
      <w:pPr>
        <w:tabs>
          <w:tab w:val="left" w:pos="993"/>
        </w:tabs>
        <w:spacing w:after="0"/>
        <w:ind w:left="1440"/>
        <w:rPr>
          <w:sz w:val="20"/>
          <w:szCs w:val="20"/>
        </w:rPr>
      </w:pPr>
      <w:r>
        <w:rPr>
          <w:sz w:val="20"/>
          <w:szCs w:val="20"/>
        </w:rPr>
        <w:lastRenderedPageBreak/>
        <w:t xml:space="preserve">Changes will be made to the postal voting system.  Those with a passport and internet connection will find it easy however those without may </w:t>
      </w:r>
      <w:r w:rsidR="005718EB">
        <w:rPr>
          <w:sz w:val="20"/>
          <w:szCs w:val="20"/>
        </w:rPr>
        <w:t>require support and it could mean that 4% of the nation may not vote as a result.</w:t>
      </w:r>
    </w:p>
    <w:p w14:paraId="22CE7ABE" w14:textId="77777777" w:rsidR="005718EB" w:rsidRDefault="005718EB" w:rsidP="00483045">
      <w:pPr>
        <w:tabs>
          <w:tab w:val="left" w:pos="993"/>
        </w:tabs>
        <w:spacing w:after="0"/>
        <w:ind w:left="1440"/>
        <w:rPr>
          <w:sz w:val="20"/>
          <w:szCs w:val="20"/>
        </w:rPr>
      </w:pPr>
    </w:p>
    <w:p w14:paraId="652228BD" w14:textId="194B2923" w:rsidR="005718EB" w:rsidRDefault="005718EB" w:rsidP="00483045">
      <w:pPr>
        <w:tabs>
          <w:tab w:val="left" w:pos="993"/>
        </w:tabs>
        <w:spacing w:after="0"/>
        <w:ind w:left="1440"/>
        <w:rPr>
          <w:sz w:val="20"/>
          <w:szCs w:val="20"/>
        </w:rPr>
      </w:pPr>
      <w:r>
        <w:rPr>
          <w:sz w:val="20"/>
          <w:szCs w:val="20"/>
        </w:rPr>
        <w:t xml:space="preserve">There is currently a boundary review </w:t>
      </w:r>
      <w:r w:rsidR="00AC7CBE">
        <w:rPr>
          <w:sz w:val="20"/>
          <w:szCs w:val="20"/>
        </w:rPr>
        <w:t>taking place and lots of talk and argument about names of the new areas.</w:t>
      </w:r>
    </w:p>
    <w:p w14:paraId="0A7FA7F8" w14:textId="77777777" w:rsidR="00AC7CBE" w:rsidRDefault="00AC7CBE" w:rsidP="00483045">
      <w:pPr>
        <w:tabs>
          <w:tab w:val="left" w:pos="993"/>
        </w:tabs>
        <w:spacing w:after="0"/>
        <w:ind w:left="1440"/>
        <w:rPr>
          <w:sz w:val="20"/>
          <w:szCs w:val="20"/>
        </w:rPr>
      </w:pPr>
    </w:p>
    <w:p w14:paraId="57A5C27F" w14:textId="76C5F8D9" w:rsidR="0028010B" w:rsidRDefault="0028010B" w:rsidP="00483045">
      <w:pPr>
        <w:tabs>
          <w:tab w:val="left" w:pos="993"/>
        </w:tabs>
        <w:spacing w:after="0"/>
        <w:ind w:left="1440"/>
        <w:rPr>
          <w:sz w:val="20"/>
          <w:szCs w:val="20"/>
        </w:rPr>
      </w:pPr>
      <w:r>
        <w:rPr>
          <w:sz w:val="20"/>
          <w:szCs w:val="20"/>
        </w:rPr>
        <w:t xml:space="preserve">There was no news on </w:t>
      </w:r>
      <w:proofErr w:type="spellStart"/>
      <w:r>
        <w:rPr>
          <w:sz w:val="20"/>
          <w:szCs w:val="20"/>
        </w:rPr>
        <w:t>LCN’s</w:t>
      </w:r>
      <w:proofErr w:type="spellEnd"/>
      <w:r>
        <w:rPr>
          <w:sz w:val="20"/>
          <w:szCs w:val="20"/>
        </w:rPr>
        <w:t xml:space="preserve"> </w:t>
      </w:r>
      <w:r w:rsidR="00BE58CB">
        <w:rPr>
          <w:sz w:val="20"/>
          <w:szCs w:val="20"/>
        </w:rPr>
        <w:t>however we have been promised them in place by 1</w:t>
      </w:r>
      <w:r w:rsidR="00BE58CB" w:rsidRPr="00BE58CB">
        <w:rPr>
          <w:sz w:val="20"/>
          <w:szCs w:val="20"/>
          <w:vertAlign w:val="superscript"/>
        </w:rPr>
        <w:t>st</w:t>
      </w:r>
      <w:r w:rsidR="00BE58CB">
        <w:rPr>
          <w:sz w:val="20"/>
          <w:szCs w:val="20"/>
        </w:rPr>
        <w:t xml:space="preserve"> April.</w:t>
      </w:r>
    </w:p>
    <w:p w14:paraId="2B704FF4" w14:textId="77777777" w:rsidR="00BE58CB" w:rsidRDefault="00BE58CB" w:rsidP="00483045">
      <w:pPr>
        <w:tabs>
          <w:tab w:val="left" w:pos="993"/>
        </w:tabs>
        <w:spacing w:after="0"/>
        <w:ind w:left="1440"/>
        <w:rPr>
          <w:sz w:val="20"/>
          <w:szCs w:val="20"/>
        </w:rPr>
      </w:pPr>
    </w:p>
    <w:p w14:paraId="44B512DE" w14:textId="21796753" w:rsidR="00BE58CB" w:rsidRDefault="00BE58CB" w:rsidP="009E404C">
      <w:pPr>
        <w:tabs>
          <w:tab w:val="left" w:pos="993"/>
        </w:tabs>
        <w:spacing w:after="0"/>
        <w:ind w:left="1440"/>
        <w:rPr>
          <w:sz w:val="20"/>
          <w:szCs w:val="20"/>
        </w:rPr>
      </w:pPr>
      <w:r>
        <w:rPr>
          <w:sz w:val="20"/>
          <w:szCs w:val="20"/>
        </w:rPr>
        <w:t xml:space="preserve">It has yet to be decided who will deal with planning and licensing in the new Unitary, the likelihood being this will remain </w:t>
      </w:r>
      <w:r w:rsidR="009E404C">
        <w:rPr>
          <w:sz w:val="20"/>
          <w:szCs w:val="20"/>
        </w:rPr>
        <w:t>at a district level.</w:t>
      </w:r>
    </w:p>
    <w:p w14:paraId="2B06582F" w14:textId="77777777" w:rsidR="009F4489" w:rsidRDefault="009F4489" w:rsidP="009816BA">
      <w:pPr>
        <w:tabs>
          <w:tab w:val="left" w:pos="993"/>
        </w:tabs>
        <w:spacing w:after="0"/>
        <w:ind w:left="1440"/>
        <w:rPr>
          <w:sz w:val="20"/>
          <w:szCs w:val="20"/>
        </w:rPr>
      </w:pPr>
    </w:p>
    <w:p w14:paraId="73B431E0" w14:textId="7359FEE6" w:rsidR="00321BD1" w:rsidRDefault="007265A9" w:rsidP="009816BA">
      <w:pPr>
        <w:tabs>
          <w:tab w:val="left" w:pos="993"/>
        </w:tabs>
        <w:spacing w:after="0"/>
        <w:ind w:left="1440"/>
        <w:rPr>
          <w:sz w:val="20"/>
          <w:szCs w:val="20"/>
        </w:rPr>
      </w:pPr>
      <w:r>
        <w:rPr>
          <w:sz w:val="20"/>
          <w:szCs w:val="20"/>
        </w:rPr>
        <w:t>It has been suggested by SCC that local parishes take on some of the work undertaken by SCC – the advice is not to do this as there will not be funding available</w:t>
      </w:r>
      <w:r w:rsidR="00CE474D">
        <w:rPr>
          <w:sz w:val="20"/>
          <w:szCs w:val="20"/>
        </w:rPr>
        <w:t xml:space="preserve">.   Councils are also asked to set the precept as normal and not to factor in inflation. </w:t>
      </w:r>
    </w:p>
    <w:p w14:paraId="0804B279" w14:textId="77777777" w:rsidR="00CE474D" w:rsidRDefault="00CE474D" w:rsidP="009816BA">
      <w:pPr>
        <w:tabs>
          <w:tab w:val="left" w:pos="993"/>
        </w:tabs>
        <w:spacing w:after="0"/>
        <w:ind w:left="1440"/>
        <w:rPr>
          <w:sz w:val="20"/>
          <w:szCs w:val="20"/>
        </w:rPr>
      </w:pPr>
    </w:p>
    <w:p w14:paraId="1AA6AFE3" w14:textId="1B7CDB7C" w:rsidR="00CE474D" w:rsidRDefault="00280AA8" w:rsidP="009816BA">
      <w:pPr>
        <w:tabs>
          <w:tab w:val="left" w:pos="993"/>
        </w:tabs>
        <w:spacing w:after="0"/>
        <w:ind w:left="1440"/>
        <w:rPr>
          <w:sz w:val="20"/>
          <w:szCs w:val="20"/>
        </w:rPr>
      </w:pPr>
      <w:r>
        <w:rPr>
          <w:sz w:val="20"/>
          <w:szCs w:val="20"/>
        </w:rPr>
        <w:t>There is a warm space network opening up over the County with library’s the first to open its doors.</w:t>
      </w:r>
    </w:p>
    <w:p w14:paraId="4BF4BE56" w14:textId="77777777" w:rsidR="00AF67A0" w:rsidRDefault="00AF67A0" w:rsidP="009816BA">
      <w:pPr>
        <w:tabs>
          <w:tab w:val="left" w:pos="993"/>
        </w:tabs>
        <w:spacing w:after="0"/>
        <w:ind w:left="1440"/>
        <w:rPr>
          <w:sz w:val="20"/>
          <w:szCs w:val="20"/>
        </w:rPr>
      </w:pPr>
    </w:p>
    <w:p w14:paraId="59881E14" w14:textId="08468C26" w:rsidR="00AF67A0" w:rsidRDefault="00AF67A0" w:rsidP="009816BA">
      <w:pPr>
        <w:tabs>
          <w:tab w:val="left" w:pos="993"/>
        </w:tabs>
        <w:spacing w:after="0"/>
        <w:ind w:left="1440"/>
        <w:rPr>
          <w:sz w:val="20"/>
          <w:szCs w:val="20"/>
        </w:rPr>
      </w:pPr>
      <w:r>
        <w:rPr>
          <w:sz w:val="20"/>
          <w:szCs w:val="20"/>
        </w:rPr>
        <w:t xml:space="preserve">The Unitary deficit will start at 34 million rising in subsequent years to 74 million before reducing back to </w:t>
      </w:r>
      <w:r w:rsidR="009A6B95">
        <w:rPr>
          <w:sz w:val="20"/>
          <w:szCs w:val="20"/>
        </w:rPr>
        <w:t>36 million in 2026.</w:t>
      </w:r>
    </w:p>
    <w:p w14:paraId="787D1858" w14:textId="77777777" w:rsidR="009816BA" w:rsidRDefault="009816BA" w:rsidP="009816BA">
      <w:pPr>
        <w:tabs>
          <w:tab w:val="left" w:pos="993"/>
        </w:tabs>
        <w:spacing w:after="0"/>
        <w:ind w:left="1440"/>
        <w:rPr>
          <w:sz w:val="20"/>
          <w:szCs w:val="20"/>
        </w:rPr>
      </w:pPr>
    </w:p>
    <w:p w14:paraId="2A0D497F" w14:textId="66367CD9" w:rsidR="00CF2786" w:rsidRDefault="00517501" w:rsidP="00517501">
      <w:pPr>
        <w:pStyle w:val="ListParagraph"/>
        <w:numPr>
          <w:ilvl w:val="0"/>
          <w:numId w:val="5"/>
        </w:numPr>
        <w:tabs>
          <w:tab w:val="left" w:pos="993"/>
        </w:tabs>
        <w:spacing w:after="0"/>
        <w:rPr>
          <w:sz w:val="20"/>
          <w:szCs w:val="20"/>
        </w:rPr>
      </w:pPr>
      <w:r>
        <w:rPr>
          <w:sz w:val="20"/>
          <w:szCs w:val="20"/>
        </w:rPr>
        <w:t>Chairman’s report</w:t>
      </w:r>
    </w:p>
    <w:p w14:paraId="37FFEFF1" w14:textId="1A6876B6" w:rsidR="00A93148" w:rsidRDefault="009A6B95" w:rsidP="00517501">
      <w:pPr>
        <w:tabs>
          <w:tab w:val="left" w:pos="993"/>
        </w:tabs>
        <w:spacing w:after="0"/>
        <w:ind w:left="1440"/>
        <w:rPr>
          <w:sz w:val="20"/>
          <w:szCs w:val="20"/>
        </w:rPr>
      </w:pPr>
      <w:r>
        <w:rPr>
          <w:sz w:val="20"/>
          <w:szCs w:val="20"/>
        </w:rPr>
        <w:t xml:space="preserve">Cllr Corney sent a report via the Clerk, the saliant points included comments from residents on the planning application.  Correspondence from the Rector regarding </w:t>
      </w:r>
      <w:r w:rsidR="00101760">
        <w:rPr>
          <w:sz w:val="20"/>
          <w:szCs w:val="20"/>
        </w:rPr>
        <w:t>grant funding for Hemington Church</w:t>
      </w:r>
      <w:r w:rsidR="00EC228E">
        <w:rPr>
          <w:sz w:val="20"/>
          <w:szCs w:val="20"/>
        </w:rPr>
        <w:t xml:space="preserve">, SCC </w:t>
      </w:r>
      <w:r w:rsidR="00D01DAD">
        <w:rPr>
          <w:sz w:val="20"/>
          <w:szCs w:val="20"/>
        </w:rPr>
        <w:t>collation of documents</w:t>
      </w:r>
      <w:r w:rsidR="0064321C">
        <w:rPr>
          <w:sz w:val="20"/>
          <w:szCs w:val="20"/>
        </w:rPr>
        <w:t xml:space="preserve"> and noting thanks to the Clerk for the first grant monies received. </w:t>
      </w:r>
    </w:p>
    <w:p w14:paraId="354D60F9" w14:textId="77777777" w:rsidR="00F10D44" w:rsidRPr="00517501" w:rsidRDefault="00F10D44" w:rsidP="00517501">
      <w:pPr>
        <w:tabs>
          <w:tab w:val="left" w:pos="993"/>
        </w:tabs>
        <w:spacing w:after="0"/>
        <w:ind w:left="1440"/>
        <w:rPr>
          <w:sz w:val="20"/>
          <w:szCs w:val="20"/>
        </w:rPr>
      </w:pPr>
    </w:p>
    <w:p w14:paraId="78CDF134" w14:textId="6A87BFF2" w:rsidR="00BC63F2" w:rsidRDefault="0054698C" w:rsidP="00317431">
      <w:pPr>
        <w:tabs>
          <w:tab w:val="left" w:pos="993"/>
        </w:tabs>
        <w:spacing w:after="0"/>
        <w:rPr>
          <w:b/>
          <w:bCs/>
          <w:sz w:val="20"/>
          <w:szCs w:val="20"/>
        </w:rPr>
      </w:pPr>
      <w:r>
        <w:rPr>
          <w:b/>
          <w:bCs/>
          <w:sz w:val="20"/>
          <w:szCs w:val="20"/>
        </w:rPr>
        <w:t>1</w:t>
      </w:r>
      <w:r w:rsidR="0064321C">
        <w:rPr>
          <w:b/>
          <w:bCs/>
          <w:sz w:val="20"/>
          <w:szCs w:val="20"/>
        </w:rPr>
        <w:t>2</w:t>
      </w:r>
      <w:r w:rsidR="007A594A">
        <w:rPr>
          <w:b/>
          <w:bCs/>
          <w:sz w:val="20"/>
          <w:szCs w:val="20"/>
        </w:rPr>
        <w:t>/2</w:t>
      </w:r>
      <w:r w:rsidR="00317431">
        <w:rPr>
          <w:b/>
          <w:bCs/>
          <w:sz w:val="20"/>
          <w:szCs w:val="20"/>
        </w:rPr>
        <w:t>2.23</w:t>
      </w:r>
      <w:r w:rsidR="007A594A">
        <w:rPr>
          <w:b/>
          <w:bCs/>
          <w:sz w:val="20"/>
          <w:szCs w:val="20"/>
        </w:rPr>
        <w:t xml:space="preserve"> </w:t>
      </w:r>
      <w:r w:rsidR="00F15E72">
        <w:rPr>
          <w:b/>
          <w:bCs/>
          <w:sz w:val="20"/>
          <w:szCs w:val="20"/>
        </w:rPr>
        <w:t>005</w:t>
      </w:r>
      <w:r w:rsidR="003E3270">
        <w:rPr>
          <w:b/>
          <w:bCs/>
          <w:sz w:val="20"/>
          <w:szCs w:val="20"/>
        </w:rPr>
        <w:t xml:space="preserve">  </w:t>
      </w:r>
      <w:r w:rsidR="003E3270">
        <w:rPr>
          <w:b/>
          <w:bCs/>
          <w:sz w:val="20"/>
          <w:szCs w:val="20"/>
        </w:rPr>
        <w:tab/>
      </w:r>
      <w:r w:rsidR="0099374B" w:rsidRPr="00D706CB">
        <w:rPr>
          <w:b/>
          <w:bCs/>
          <w:sz w:val="20"/>
          <w:szCs w:val="20"/>
        </w:rPr>
        <w:t>Planning Applications for Consideration</w:t>
      </w:r>
    </w:p>
    <w:p w14:paraId="07C78DA6" w14:textId="39DE7D0B" w:rsidR="00D805A3" w:rsidRDefault="00D805A3" w:rsidP="00D805A3">
      <w:pPr>
        <w:pStyle w:val="ListParagraph"/>
        <w:ind w:left="1440"/>
        <w:rPr>
          <w:rFonts w:cstheme="minorHAnsi"/>
          <w:color w:val="333333"/>
          <w:sz w:val="20"/>
          <w:szCs w:val="20"/>
          <w:shd w:val="clear" w:color="auto" w:fill="FFFFFF"/>
        </w:rPr>
      </w:pPr>
      <w:r w:rsidRPr="00B07AEC">
        <w:rPr>
          <w:rFonts w:cstheme="minorHAnsi"/>
          <w:sz w:val="20"/>
          <w:szCs w:val="20"/>
        </w:rPr>
        <w:t>2022/2022 6 Pond Cottages Faulkland,</w:t>
      </w:r>
      <w:r w:rsidRPr="00B07AEC">
        <w:rPr>
          <w:rFonts w:cstheme="minorHAnsi"/>
          <w:b/>
          <w:bCs/>
          <w:sz w:val="20"/>
          <w:szCs w:val="20"/>
        </w:rPr>
        <w:t xml:space="preserve"> </w:t>
      </w:r>
      <w:r w:rsidRPr="00B07AEC">
        <w:rPr>
          <w:rFonts w:cstheme="minorHAnsi"/>
          <w:color w:val="333333"/>
          <w:sz w:val="20"/>
          <w:szCs w:val="20"/>
          <w:shd w:val="clear" w:color="auto" w:fill="FFFFFF"/>
        </w:rPr>
        <w:t xml:space="preserve">Conversion of existing double garage and stable building to 1 bedroom </w:t>
      </w:r>
      <w:proofErr w:type="spellStart"/>
      <w:r w:rsidRPr="00B07AEC">
        <w:rPr>
          <w:rFonts w:cstheme="minorHAnsi"/>
          <w:color w:val="333333"/>
          <w:sz w:val="20"/>
          <w:szCs w:val="20"/>
          <w:shd w:val="clear" w:color="auto" w:fill="FFFFFF"/>
        </w:rPr>
        <w:t>self contained</w:t>
      </w:r>
      <w:proofErr w:type="spellEnd"/>
      <w:r w:rsidRPr="00B07AEC">
        <w:rPr>
          <w:rFonts w:cstheme="minorHAnsi"/>
          <w:color w:val="333333"/>
          <w:sz w:val="20"/>
          <w:szCs w:val="20"/>
          <w:shd w:val="clear" w:color="auto" w:fill="FFFFFF"/>
        </w:rPr>
        <w:t xml:space="preserve"> accommodation.</w:t>
      </w:r>
      <w:r>
        <w:rPr>
          <w:rFonts w:cstheme="minorHAnsi"/>
          <w:color w:val="333333"/>
          <w:sz w:val="20"/>
          <w:szCs w:val="20"/>
          <w:shd w:val="clear" w:color="auto" w:fill="FFFFFF"/>
        </w:rPr>
        <w:t xml:space="preserve">  Much discussion was had a</w:t>
      </w:r>
      <w:r w:rsidR="00FD1B3C">
        <w:rPr>
          <w:rFonts w:cstheme="minorHAnsi"/>
          <w:color w:val="333333"/>
          <w:sz w:val="20"/>
          <w:szCs w:val="20"/>
          <w:shd w:val="clear" w:color="auto" w:fill="FFFFFF"/>
        </w:rPr>
        <w:t>lso taking into account comments Cllr Corney had ascertained from residents.</w:t>
      </w:r>
    </w:p>
    <w:p w14:paraId="09B49D65" w14:textId="44E231C7" w:rsidR="00FD1B3C" w:rsidRDefault="00FD1B3C" w:rsidP="00D805A3">
      <w:pPr>
        <w:pStyle w:val="ListParagraph"/>
        <w:ind w:left="1440"/>
        <w:rPr>
          <w:rFonts w:cstheme="minorHAnsi"/>
          <w:color w:val="333333"/>
          <w:sz w:val="20"/>
          <w:szCs w:val="20"/>
          <w:shd w:val="clear" w:color="auto" w:fill="FFFFFF"/>
        </w:rPr>
      </w:pPr>
      <w:r>
        <w:rPr>
          <w:rFonts w:cstheme="minorHAnsi"/>
          <w:color w:val="333333"/>
          <w:sz w:val="20"/>
          <w:szCs w:val="20"/>
          <w:shd w:val="clear" w:color="auto" w:fill="FFFFFF"/>
        </w:rPr>
        <w:t>Resolved:  It was agreed to recommend refusal of this application on the following grounds.</w:t>
      </w:r>
    </w:p>
    <w:p w14:paraId="72DFCA83" w14:textId="58364076" w:rsidR="00FD1B3C" w:rsidRPr="00D91D1F" w:rsidRDefault="009E77E1" w:rsidP="009E77E1">
      <w:pPr>
        <w:pStyle w:val="ListParagraph"/>
        <w:numPr>
          <w:ilvl w:val="0"/>
          <w:numId w:val="6"/>
        </w:numPr>
        <w:rPr>
          <w:rFonts w:eastAsia="Times New Roman" w:cstheme="minorHAnsi"/>
          <w:b/>
          <w:bCs/>
          <w:color w:val="666666"/>
          <w:sz w:val="20"/>
          <w:szCs w:val="20"/>
          <w:lang w:eastAsia="en-GB"/>
        </w:rPr>
      </w:pPr>
      <w:r w:rsidRPr="00D91D1F">
        <w:rPr>
          <w:rFonts w:cstheme="minorHAnsi"/>
          <w:b/>
          <w:bCs/>
          <w:color w:val="333333"/>
          <w:sz w:val="20"/>
          <w:szCs w:val="20"/>
          <w:shd w:val="clear" w:color="auto" w:fill="FFFFFF"/>
        </w:rPr>
        <w:t>There was no parking and spaces were not allocated</w:t>
      </w:r>
    </w:p>
    <w:p w14:paraId="0D2DBA98" w14:textId="54366D65" w:rsidR="009E77E1" w:rsidRPr="00D91D1F" w:rsidRDefault="009E77E1" w:rsidP="009E77E1">
      <w:pPr>
        <w:pStyle w:val="ListParagraph"/>
        <w:numPr>
          <w:ilvl w:val="0"/>
          <w:numId w:val="6"/>
        </w:numPr>
        <w:rPr>
          <w:rFonts w:eastAsia="Times New Roman" w:cstheme="minorHAnsi"/>
          <w:b/>
          <w:bCs/>
          <w:color w:val="666666"/>
          <w:sz w:val="20"/>
          <w:szCs w:val="20"/>
          <w:lang w:eastAsia="en-GB"/>
        </w:rPr>
      </w:pPr>
      <w:r w:rsidRPr="00D91D1F">
        <w:rPr>
          <w:rFonts w:cstheme="minorHAnsi"/>
          <w:b/>
          <w:bCs/>
          <w:color w:val="333333"/>
          <w:sz w:val="20"/>
          <w:szCs w:val="20"/>
          <w:shd w:val="clear" w:color="auto" w:fill="FFFFFF"/>
        </w:rPr>
        <w:t>I</w:t>
      </w:r>
      <w:r w:rsidR="00101CF1" w:rsidRPr="00D91D1F">
        <w:rPr>
          <w:rFonts w:cstheme="minorHAnsi"/>
          <w:b/>
          <w:bCs/>
          <w:color w:val="333333"/>
          <w:sz w:val="20"/>
          <w:szCs w:val="20"/>
          <w:shd w:val="clear" w:color="auto" w:fill="FFFFFF"/>
        </w:rPr>
        <w:t>t was suggested it was an annex but it is a separate property</w:t>
      </w:r>
    </w:p>
    <w:p w14:paraId="3BF0F3B1" w14:textId="54D4DF70" w:rsidR="00101CF1" w:rsidRPr="00D91D1F" w:rsidRDefault="00BA6F23" w:rsidP="009E77E1">
      <w:pPr>
        <w:pStyle w:val="ListParagraph"/>
        <w:numPr>
          <w:ilvl w:val="0"/>
          <w:numId w:val="6"/>
        </w:numPr>
        <w:rPr>
          <w:rFonts w:eastAsia="Times New Roman" w:cstheme="minorHAnsi"/>
          <w:b/>
          <w:bCs/>
          <w:color w:val="666666"/>
          <w:sz w:val="20"/>
          <w:szCs w:val="20"/>
          <w:lang w:eastAsia="en-GB"/>
        </w:rPr>
      </w:pPr>
      <w:r w:rsidRPr="00D91D1F">
        <w:rPr>
          <w:rFonts w:cstheme="minorHAnsi"/>
          <w:b/>
          <w:bCs/>
          <w:color w:val="333333"/>
          <w:sz w:val="20"/>
          <w:szCs w:val="20"/>
          <w:shd w:val="clear" w:color="auto" w:fill="FFFFFF"/>
        </w:rPr>
        <w:t>Concern expressed that the Management Association has not been consulted along with neighbour</w:t>
      </w:r>
      <w:r w:rsidR="00D91D1F" w:rsidRPr="00D91D1F">
        <w:rPr>
          <w:rFonts w:cstheme="minorHAnsi"/>
          <w:b/>
          <w:bCs/>
          <w:color w:val="333333"/>
          <w:sz w:val="20"/>
          <w:szCs w:val="20"/>
          <w:shd w:val="clear" w:color="auto" w:fill="FFFFFF"/>
        </w:rPr>
        <w:t>ing residents.</w:t>
      </w:r>
    </w:p>
    <w:p w14:paraId="01D92526" w14:textId="77777777" w:rsidR="00D91D1F" w:rsidRPr="00B07AEC" w:rsidRDefault="00D91D1F" w:rsidP="00D91D1F">
      <w:pPr>
        <w:pStyle w:val="ListParagraph"/>
        <w:ind w:left="1800"/>
        <w:rPr>
          <w:rFonts w:eastAsia="Times New Roman" w:cstheme="minorHAnsi"/>
          <w:color w:val="666666"/>
          <w:sz w:val="20"/>
          <w:szCs w:val="20"/>
          <w:lang w:eastAsia="en-GB"/>
        </w:rPr>
      </w:pPr>
    </w:p>
    <w:p w14:paraId="4632C89E" w14:textId="0D91CDC2" w:rsidR="00431DEC" w:rsidRDefault="00431DEC" w:rsidP="00BC63F2">
      <w:pPr>
        <w:tabs>
          <w:tab w:val="left" w:pos="993"/>
        </w:tabs>
        <w:spacing w:after="0"/>
        <w:rPr>
          <w:b/>
          <w:bCs/>
          <w:sz w:val="20"/>
          <w:szCs w:val="20"/>
        </w:rPr>
      </w:pPr>
    </w:p>
    <w:p w14:paraId="2CCDB68B" w14:textId="00655BB9" w:rsidR="005579C6" w:rsidRPr="00D706CB" w:rsidRDefault="0054698C" w:rsidP="00BC63F2">
      <w:pPr>
        <w:tabs>
          <w:tab w:val="left" w:pos="993"/>
        </w:tabs>
        <w:spacing w:after="0"/>
        <w:rPr>
          <w:b/>
          <w:bCs/>
          <w:sz w:val="20"/>
          <w:szCs w:val="20"/>
        </w:rPr>
      </w:pPr>
      <w:r>
        <w:rPr>
          <w:b/>
          <w:bCs/>
          <w:sz w:val="20"/>
          <w:szCs w:val="20"/>
        </w:rPr>
        <w:t>1</w:t>
      </w:r>
      <w:r w:rsidR="00D91D1F">
        <w:rPr>
          <w:b/>
          <w:bCs/>
          <w:sz w:val="20"/>
          <w:szCs w:val="20"/>
        </w:rPr>
        <w:t>2</w:t>
      </w:r>
      <w:r w:rsidR="00F15E72">
        <w:rPr>
          <w:b/>
          <w:bCs/>
          <w:sz w:val="20"/>
          <w:szCs w:val="20"/>
        </w:rPr>
        <w:t>/22.23 006</w:t>
      </w:r>
      <w:r w:rsidR="007A594A">
        <w:rPr>
          <w:b/>
          <w:bCs/>
          <w:sz w:val="20"/>
          <w:szCs w:val="20"/>
        </w:rPr>
        <w:tab/>
      </w:r>
      <w:r w:rsidR="005579C6" w:rsidRPr="00D706CB">
        <w:rPr>
          <w:b/>
          <w:bCs/>
          <w:sz w:val="20"/>
          <w:szCs w:val="20"/>
        </w:rPr>
        <w:t>Play Area</w:t>
      </w:r>
    </w:p>
    <w:p w14:paraId="2C96621B" w14:textId="1F0224A3" w:rsidR="00B2511F" w:rsidRDefault="00D91D1F" w:rsidP="001A6564">
      <w:pPr>
        <w:tabs>
          <w:tab w:val="left" w:pos="993"/>
        </w:tabs>
        <w:spacing w:after="0"/>
        <w:ind w:left="1440"/>
        <w:rPr>
          <w:sz w:val="20"/>
          <w:szCs w:val="20"/>
        </w:rPr>
      </w:pPr>
      <w:r>
        <w:rPr>
          <w:sz w:val="20"/>
          <w:szCs w:val="20"/>
        </w:rPr>
        <w:t xml:space="preserve">The Clerk advised that 3 grant applications had been made.  One grant funder had closed its scheme. One was awaiting a decision and the third received a </w:t>
      </w:r>
      <w:r w:rsidR="00631E4A">
        <w:rPr>
          <w:sz w:val="20"/>
          <w:szCs w:val="20"/>
        </w:rPr>
        <w:t>£3k grant</w:t>
      </w:r>
      <w:r w:rsidR="004B0318">
        <w:rPr>
          <w:sz w:val="20"/>
          <w:szCs w:val="20"/>
        </w:rPr>
        <w:t xml:space="preserve">. </w:t>
      </w:r>
      <w:r w:rsidR="00550C13">
        <w:rPr>
          <w:sz w:val="20"/>
          <w:szCs w:val="20"/>
        </w:rPr>
        <w:t xml:space="preserve">  It was reported that some schemes required not for profit status or a charity.  Cllr Hucker would explore the possibility of the former Youth Club in </w:t>
      </w:r>
      <w:r w:rsidR="00893F80">
        <w:rPr>
          <w:sz w:val="20"/>
          <w:szCs w:val="20"/>
        </w:rPr>
        <w:t xml:space="preserve">trying to access some funding </w:t>
      </w:r>
    </w:p>
    <w:p w14:paraId="4577E706" w14:textId="77777777" w:rsidR="00893F80" w:rsidRDefault="00893F80" w:rsidP="001A6564">
      <w:pPr>
        <w:tabs>
          <w:tab w:val="left" w:pos="993"/>
        </w:tabs>
        <w:spacing w:after="0"/>
        <w:ind w:left="1440"/>
        <w:rPr>
          <w:sz w:val="20"/>
          <w:szCs w:val="20"/>
        </w:rPr>
      </w:pPr>
    </w:p>
    <w:p w14:paraId="60DA4BE7" w14:textId="45BDB4AB" w:rsidR="00893F80" w:rsidRPr="00B2511F" w:rsidRDefault="00893F80" w:rsidP="001A6564">
      <w:pPr>
        <w:tabs>
          <w:tab w:val="left" w:pos="993"/>
        </w:tabs>
        <w:spacing w:after="0"/>
        <w:ind w:left="1440"/>
        <w:rPr>
          <w:sz w:val="20"/>
          <w:szCs w:val="20"/>
        </w:rPr>
      </w:pPr>
      <w:r>
        <w:rPr>
          <w:sz w:val="20"/>
          <w:szCs w:val="20"/>
        </w:rPr>
        <w:t xml:space="preserve">The septic tank lid was now urgent.  As a temporary measure </w:t>
      </w:r>
      <w:r w:rsidR="00101760">
        <w:rPr>
          <w:sz w:val="20"/>
          <w:szCs w:val="20"/>
        </w:rPr>
        <w:t xml:space="preserve">the area would be roped off </w:t>
      </w:r>
    </w:p>
    <w:p w14:paraId="5ACC9BCD" w14:textId="77777777" w:rsidR="00F15E72" w:rsidRDefault="00F15E72" w:rsidP="00F3791E">
      <w:pPr>
        <w:tabs>
          <w:tab w:val="left" w:pos="993"/>
        </w:tabs>
        <w:spacing w:after="0"/>
        <w:ind w:left="1440"/>
        <w:rPr>
          <w:sz w:val="20"/>
          <w:szCs w:val="20"/>
        </w:rPr>
      </w:pPr>
    </w:p>
    <w:p w14:paraId="6D90308F" w14:textId="6B8C140A" w:rsidR="005579C6" w:rsidRPr="00D706CB" w:rsidRDefault="00641121" w:rsidP="00BC63F2">
      <w:pPr>
        <w:tabs>
          <w:tab w:val="left" w:pos="993"/>
        </w:tabs>
        <w:spacing w:after="0"/>
        <w:rPr>
          <w:b/>
          <w:bCs/>
          <w:sz w:val="20"/>
          <w:szCs w:val="20"/>
        </w:rPr>
      </w:pPr>
      <w:r>
        <w:rPr>
          <w:b/>
          <w:bCs/>
          <w:sz w:val="20"/>
          <w:szCs w:val="20"/>
        </w:rPr>
        <w:t>1</w:t>
      </w:r>
      <w:r w:rsidR="00631E4A">
        <w:rPr>
          <w:b/>
          <w:bCs/>
          <w:sz w:val="20"/>
          <w:szCs w:val="20"/>
        </w:rPr>
        <w:t>2</w:t>
      </w:r>
      <w:r w:rsidR="00F15E72">
        <w:rPr>
          <w:b/>
          <w:bCs/>
          <w:sz w:val="20"/>
          <w:szCs w:val="20"/>
        </w:rPr>
        <w:t>/22.23 007</w:t>
      </w:r>
      <w:r w:rsidR="007A594A">
        <w:rPr>
          <w:b/>
          <w:bCs/>
          <w:sz w:val="20"/>
          <w:szCs w:val="20"/>
        </w:rPr>
        <w:t xml:space="preserve">   </w:t>
      </w:r>
      <w:r w:rsidR="007A594A">
        <w:rPr>
          <w:b/>
          <w:bCs/>
          <w:sz w:val="20"/>
          <w:szCs w:val="20"/>
        </w:rPr>
        <w:tab/>
      </w:r>
      <w:r w:rsidR="005579C6" w:rsidRPr="00D706CB">
        <w:rPr>
          <w:b/>
          <w:bCs/>
          <w:sz w:val="20"/>
          <w:szCs w:val="20"/>
        </w:rPr>
        <w:t>Finances</w:t>
      </w:r>
    </w:p>
    <w:p w14:paraId="4CEC3256" w14:textId="7D2E142B" w:rsidR="005579C6" w:rsidRDefault="002D6490" w:rsidP="00BC63F2">
      <w:pPr>
        <w:tabs>
          <w:tab w:val="left" w:pos="993"/>
        </w:tabs>
        <w:spacing w:after="0"/>
        <w:rPr>
          <w:sz w:val="20"/>
          <w:szCs w:val="20"/>
        </w:rPr>
      </w:pPr>
      <w:r>
        <w:rPr>
          <w:b/>
          <w:bCs/>
          <w:sz w:val="20"/>
          <w:szCs w:val="20"/>
        </w:rPr>
        <w:tab/>
      </w:r>
      <w:r>
        <w:rPr>
          <w:b/>
          <w:bCs/>
          <w:sz w:val="20"/>
          <w:szCs w:val="20"/>
        </w:rPr>
        <w:tab/>
      </w:r>
      <w:r w:rsidRPr="004B39B2">
        <w:rPr>
          <w:sz w:val="20"/>
          <w:szCs w:val="20"/>
        </w:rPr>
        <w:t>The following payment schedule w</w:t>
      </w:r>
      <w:r w:rsidR="001F4782">
        <w:rPr>
          <w:sz w:val="20"/>
          <w:szCs w:val="20"/>
        </w:rPr>
        <w:t>as</w:t>
      </w:r>
      <w:r w:rsidRPr="004B39B2">
        <w:rPr>
          <w:sz w:val="20"/>
          <w:szCs w:val="20"/>
        </w:rPr>
        <w:t xml:space="preserve"> agreed:</w:t>
      </w:r>
    </w:p>
    <w:p w14:paraId="110643D4" w14:textId="2C5251F4" w:rsidR="00E0360B" w:rsidRDefault="003C6B46" w:rsidP="00BC63F2">
      <w:pPr>
        <w:tabs>
          <w:tab w:val="left" w:pos="993"/>
        </w:tabs>
        <w:spacing w:after="0"/>
        <w:rPr>
          <w:sz w:val="20"/>
          <w:szCs w:val="20"/>
        </w:rPr>
      </w:pPr>
      <w:r>
        <w:rPr>
          <w:sz w:val="20"/>
          <w:szCs w:val="20"/>
        </w:rPr>
        <w:tab/>
      </w:r>
      <w:r>
        <w:rPr>
          <w:sz w:val="20"/>
          <w:szCs w:val="20"/>
        </w:rPr>
        <w:tab/>
      </w:r>
      <w:r w:rsidR="006B0CDB">
        <w:rPr>
          <w:noProof/>
        </w:rPr>
        <w:drawing>
          <wp:inline distT="0" distB="0" distL="0" distR="0" wp14:anchorId="6D1EDA8D" wp14:editId="53B3360D">
            <wp:extent cx="2438400" cy="1070400"/>
            <wp:effectExtent l="0" t="0" r="0" b="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0"/>
                    <a:stretch>
                      <a:fillRect/>
                    </a:stretch>
                  </pic:blipFill>
                  <pic:spPr>
                    <a:xfrm>
                      <a:off x="0" y="0"/>
                      <a:ext cx="2452174" cy="1076446"/>
                    </a:xfrm>
                    <a:prstGeom prst="rect">
                      <a:avLst/>
                    </a:prstGeom>
                  </pic:spPr>
                </pic:pic>
              </a:graphicData>
            </a:graphic>
          </wp:inline>
        </w:drawing>
      </w:r>
    </w:p>
    <w:p w14:paraId="0E8465EE" w14:textId="6638054D" w:rsidR="00E0360B" w:rsidRDefault="003C6B46" w:rsidP="00BC63F2">
      <w:pPr>
        <w:tabs>
          <w:tab w:val="left" w:pos="993"/>
        </w:tabs>
        <w:spacing w:after="0"/>
        <w:rPr>
          <w:sz w:val="20"/>
          <w:szCs w:val="20"/>
        </w:rPr>
      </w:pPr>
      <w:r>
        <w:rPr>
          <w:sz w:val="20"/>
          <w:szCs w:val="20"/>
        </w:rPr>
        <w:lastRenderedPageBreak/>
        <w:tab/>
      </w:r>
      <w:r>
        <w:rPr>
          <w:sz w:val="20"/>
          <w:szCs w:val="20"/>
        </w:rPr>
        <w:tab/>
      </w:r>
    </w:p>
    <w:p w14:paraId="4BE81A08" w14:textId="7AF9CA13" w:rsidR="009E6003" w:rsidRDefault="008E71D1" w:rsidP="00BC63F2">
      <w:pPr>
        <w:tabs>
          <w:tab w:val="left" w:pos="993"/>
        </w:tabs>
        <w:spacing w:after="0"/>
        <w:rPr>
          <w:sz w:val="20"/>
          <w:szCs w:val="20"/>
        </w:rPr>
      </w:pPr>
      <w:r>
        <w:rPr>
          <w:sz w:val="20"/>
          <w:szCs w:val="20"/>
        </w:rPr>
        <w:tab/>
      </w:r>
      <w:r>
        <w:rPr>
          <w:sz w:val="20"/>
          <w:szCs w:val="20"/>
        </w:rPr>
        <w:tab/>
      </w:r>
    </w:p>
    <w:p w14:paraId="395988AD" w14:textId="693B0C51" w:rsidR="00CA492F" w:rsidRPr="003D66A1" w:rsidRDefault="00C47439" w:rsidP="008E71D1">
      <w:pPr>
        <w:tabs>
          <w:tab w:val="left" w:pos="993"/>
        </w:tabs>
        <w:spacing w:after="0"/>
        <w:rPr>
          <w:b/>
          <w:bCs/>
          <w:sz w:val="20"/>
          <w:szCs w:val="20"/>
        </w:rPr>
      </w:pPr>
      <w:r>
        <w:rPr>
          <w:sz w:val="20"/>
          <w:szCs w:val="20"/>
        </w:rPr>
        <w:tab/>
      </w:r>
      <w:r>
        <w:rPr>
          <w:sz w:val="20"/>
          <w:szCs w:val="20"/>
        </w:rPr>
        <w:tab/>
      </w:r>
      <w:r w:rsidR="00CA492F" w:rsidRPr="003D66A1">
        <w:rPr>
          <w:b/>
          <w:bCs/>
          <w:sz w:val="20"/>
          <w:szCs w:val="20"/>
        </w:rPr>
        <w:t xml:space="preserve">Resolved:  Payment schedule agreed </w:t>
      </w:r>
    </w:p>
    <w:p w14:paraId="3DCEC00A" w14:textId="77777777" w:rsidR="00CA492F" w:rsidRDefault="00CA492F" w:rsidP="001F4782">
      <w:pPr>
        <w:pStyle w:val="ListParagraph"/>
        <w:spacing w:after="0"/>
        <w:ind w:left="1440"/>
        <w:rPr>
          <w:sz w:val="20"/>
          <w:szCs w:val="20"/>
        </w:rPr>
      </w:pPr>
    </w:p>
    <w:p w14:paraId="2063AE25" w14:textId="1119D7E1" w:rsidR="00B41B19" w:rsidRDefault="00963853" w:rsidP="001F4782">
      <w:pPr>
        <w:pStyle w:val="ListParagraph"/>
        <w:spacing w:after="0"/>
        <w:ind w:left="1440"/>
        <w:rPr>
          <w:sz w:val="20"/>
          <w:szCs w:val="20"/>
        </w:rPr>
      </w:pPr>
      <w:r>
        <w:rPr>
          <w:sz w:val="20"/>
          <w:szCs w:val="20"/>
        </w:rPr>
        <w:t>Balance on Accounts as at 30.11.22 £19166.79</w:t>
      </w:r>
    </w:p>
    <w:p w14:paraId="3955AB46" w14:textId="77777777" w:rsidR="00652968" w:rsidRDefault="00652968" w:rsidP="001F4782">
      <w:pPr>
        <w:pStyle w:val="ListParagraph"/>
        <w:spacing w:after="0"/>
        <w:ind w:left="1440"/>
        <w:rPr>
          <w:sz w:val="20"/>
          <w:szCs w:val="20"/>
        </w:rPr>
      </w:pPr>
    </w:p>
    <w:p w14:paraId="434897DE" w14:textId="5D29AC56" w:rsidR="00652968" w:rsidRDefault="00652968" w:rsidP="001F4782">
      <w:pPr>
        <w:pStyle w:val="ListParagraph"/>
        <w:spacing w:after="0"/>
        <w:ind w:left="1440"/>
        <w:rPr>
          <w:sz w:val="20"/>
          <w:szCs w:val="20"/>
        </w:rPr>
      </w:pPr>
      <w:r>
        <w:rPr>
          <w:sz w:val="20"/>
          <w:szCs w:val="20"/>
        </w:rPr>
        <w:t>To set a precept for the financial year 2023/24</w:t>
      </w:r>
    </w:p>
    <w:p w14:paraId="039327A6" w14:textId="2DA3721D" w:rsidR="00652968" w:rsidRDefault="00652968" w:rsidP="001F4782">
      <w:pPr>
        <w:pStyle w:val="ListParagraph"/>
        <w:spacing w:after="0"/>
        <w:ind w:left="1440"/>
        <w:rPr>
          <w:sz w:val="20"/>
          <w:szCs w:val="20"/>
        </w:rPr>
      </w:pPr>
      <w:r>
        <w:rPr>
          <w:sz w:val="20"/>
          <w:szCs w:val="20"/>
        </w:rPr>
        <w:t xml:space="preserve">The Clerk </w:t>
      </w:r>
      <w:r w:rsidR="00AA30F7">
        <w:rPr>
          <w:sz w:val="20"/>
          <w:szCs w:val="20"/>
        </w:rPr>
        <w:t>reported that to cover some of the funds needed for the play equipment the precept needed to be increased</w:t>
      </w:r>
      <w:r w:rsidR="0034414D">
        <w:rPr>
          <w:sz w:val="20"/>
          <w:szCs w:val="20"/>
        </w:rPr>
        <w:t>.  It was currently running at £14,569 and the suggested figure was £17</w:t>
      </w:r>
      <w:r w:rsidR="00226732">
        <w:rPr>
          <w:sz w:val="20"/>
          <w:szCs w:val="20"/>
        </w:rPr>
        <w:t>,</w:t>
      </w:r>
      <w:r w:rsidR="00900562">
        <w:rPr>
          <w:sz w:val="20"/>
          <w:szCs w:val="20"/>
        </w:rPr>
        <w:t>994.  The reality for a Band D property is that this would go up by £11.34 per annum</w:t>
      </w:r>
      <w:r w:rsidR="00A54719">
        <w:rPr>
          <w:sz w:val="20"/>
          <w:szCs w:val="20"/>
        </w:rPr>
        <w:t xml:space="preserve"> equating to 95p per month. </w:t>
      </w:r>
    </w:p>
    <w:p w14:paraId="5C5F54B9" w14:textId="39F957A0" w:rsidR="00A54719" w:rsidRDefault="00226732" w:rsidP="001F4782">
      <w:pPr>
        <w:pStyle w:val="ListParagraph"/>
        <w:spacing w:after="0"/>
        <w:ind w:left="1440"/>
        <w:rPr>
          <w:b/>
          <w:bCs/>
          <w:sz w:val="20"/>
          <w:szCs w:val="20"/>
        </w:rPr>
      </w:pPr>
      <w:r w:rsidRPr="00EC228E">
        <w:rPr>
          <w:b/>
          <w:bCs/>
          <w:sz w:val="20"/>
          <w:szCs w:val="20"/>
        </w:rPr>
        <w:t>Resolved:  Members agreed the precept at £17,994</w:t>
      </w:r>
    </w:p>
    <w:p w14:paraId="50346273" w14:textId="31855CBC" w:rsidR="00EC228E" w:rsidRPr="00EC228E" w:rsidRDefault="00EC228E" w:rsidP="001F4782">
      <w:pPr>
        <w:pStyle w:val="ListParagraph"/>
        <w:spacing w:after="0"/>
        <w:ind w:left="1440"/>
        <w:rPr>
          <w:b/>
          <w:bCs/>
          <w:sz w:val="20"/>
          <w:szCs w:val="20"/>
        </w:rPr>
      </w:pPr>
    </w:p>
    <w:p w14:paraId="05EED8B3" w14:textId="434EE4E7" w:rsidR="00235466" w:rsidRDefault="00A04A76" w:rsidP="003259DD">
      <w:pPr>
        <w:tabs>
          <w:tab w:val="left" w:pos="993"/>
        </w:tabs>
        <w:spacing w:after="0"/>
        <w:rPr>
          <w:b/>
          <w:bCs/>
          <w:sz w:val="20"/>
          <w:szCs w:val="20"/>
        </w:rPr>
      </w:pPr>
      <w:r>
        <w:rPr>
          <w:b/>
          <w:bCs/>
          <w:sz w:val="20"/>
          <w:szCs w:val="20"/>
        </w:rPr>
        <w:t>1</w:t>
      </w:r>
      <w:r w:rsidR="008D6F4E">
        <w:rPr>
          <w:b/>
          <w:bCs/>
          <w:sz w:val="20"/>
          <w:szCs w:val="20"/>
        </w:rPr>
        <w:t>2</w:t>
      </w:r>
      <w:r w:rsidR="001A51C8">
        <w:rPr>
          <w:b/>
          <w:bCs/>
          <w:sz w:val="20"/>
          <w:szCs w:val="20"/>
        </w:rPr>
        <w:t>/22.23 008</w:t>
      </w:r>
      <w:r w:rsidR="003259DD">
        <w:rPr>
          <w:b/>
          <w:bCs/>
          <w:sz w:val="20"/>
          <w:szCs w:val="20"/>
        </w:rPr>
        <w:tab/>
      </w:r>
      <w:r w:rsidR="00235466">
        <w:rPr>
          <w:b/>
          <w:bCs/>
          <w:sz w:val="20"/>
          <w:szCs w:val="20"/>
        </w:rPr>
        <w:t>Traffic/Highways</w:t>
      </w:r>
      <w:r w:rsidR="004A7429">
        <w:rPr>
          <w:b/>
          <w:bCs/>
          <w:sz w:val="20"/>
          <w:szCs w:val="20"/>
        </w:rPr>
        <w:t>/other</w:t>
      </w:r>
    </w:p>
    <w:p w14:paraId="7F9354C6" w14:textId="76A2CE80" w:rsidR="0036422C" w:rsidRDefault="00D01DAD" w:rsidP="00CF27A4">
      <w:pPr>
        <w:tabs>
          <w:tab w:val="left" w:pos="993"/>
        </w:tabs>
        <w:spacing w:after="0"/>
        <w:ind w:left="1440"/>
        <w:rPr>
          <w:sz w:val="20"/>
          <w:szCs w:val="20"/>
        </w:rPr>
      </w:pPr>
      <w:r>
        <w:rPr>
          <w:sz w:val="20"/>
          <w:szCs w:val="20"/>
        </w:rPr>
        <w:t xml:space="preserve">Cllr Corney was yet to liaise with Cllr Hucker regarding historic correspondence with SCC due to illness however Cllr Hucker had prepped a lot of the </w:t>
      </w:r>
      <w:r w:rsidR="008D6F4E">
        <w:rPr>
          <w:sz w:val="20"/>
          <w:szCs w:val="20"/>
        </w:rPr>
        <w:t>information back to 2015.</w:t>
      </w:r>
    </w:p>
    <w:p w14:paraId="238DF391" w14:textId="05DFF475" w:rsidR="006B524C" w:rsidRDefault="006B524C" w:rsidP="00CF27A4">
      <w:pPr>
        <w:tabs>
          <w:tab w:val="left" w:pos="993"/>
        </w:tabs>
        <w:spacing w:after="0"/>
        <w:ind w:left="1440"/>
        <w:rPr>
          <w:b/>
          <w:bCs/>
          <w:sz w:val="20"/>
          <w:szCs w:val="20"/>
        </w:rPr>
      </w:pPr>
      <w:r w:rsidRPr="006B524C">
        <w:rPr>
          <w:b/>
          <w:bCs/>
          <w:sz w:val="20"/>
          <w:szCs w:val="20"/>
        </w:rPr>
        <w:t xml:space="preserve">Action: Chair to </w:t>
      </w:r>
      <w:r w:rsidR="008D6F4E">
        <w:rPr>
          <w:b/>
          <w:bCs/>
          <w:sz w:val="20"/>
          <w:szCs w:val="20"/>
        </w:rPr>
        <w:t>action when appropriate</w:t>
      </w:r>
    </w:p>
    <w:p w14:paraId="5B9AB904" w14:textId="77777777" w:rsidR="004D1E82" w:rsidRDefault="004D1E82" w:rsidP="00CF27A4">
      <w:pPr>
        <w:tabs>
          <w:tab w:val="left" w:pos="993"/>
        </w:tabs>
        <w:spacing w:after="0"/>
        <w:ind w:left="1440"/>
        <w:rPr>
          <w:b/>
          <w:bCs/>
          <w:sz w:val="20"/>
          <w:szCs w:val="20"/>
        </w:rPr>
      </w:pPr>
    </w:p>
    <w:p w14:paraId="007DD9E4" w14:textId="0714E8CC" w:rsidR="00B43A04" w:rsidRDefault="00B945D6" w:rsidP="003259DD">
      <w:pPr>
        <w:tabs>
          <w:tab w:val="left" w:pos="993"/>
        </w:tabs>
        <w:spacing w:after="0"/>
        <w:rPr>
          <w:b/>
          <w:bCs/>
          <w:sz w:val="20"/>
          <w:szCs w:val="20"/>
        </w:rPr>
      </w:pPr>
      <w:r>
        <w:rPr>
          <w:b/>
          <w:bCs/>
          <w:sz w:val="20"/>
          <w:szCs w:val="20"/>
        </w:rPr>
        <w:t>1</w:t>
      </w:r>
      <w:r w:rsidR="005306A2">
        <w:rPr>
          <w:b/>
          <w:bCs/>
          <w:sz w:val="20"/>
          <w:szCs w:val="20"/>
        </w:rPr>
        <w:t>2</w:t>
      </w:r>
      <w:r w:rsidR="006168E3">
        <w:rPr>
          <w:b/>
          <w:bCs/>
          <w:sz w:val="20"/>
          <w:szCs w:val="20"/>
        </w:rPr>
        <w:t>/22.23 009</w:t>
      </w:r>
      <w:r w:rsidR="00CF27A4">
        <w:rPr>
          <w:b/>
          <w:bCs/>
          <w:sz w:val="20"/>
          <w:szCs w:val="20"/>
        </w:rPr>
        <w:tab/>
      </w:r>
      <w:r w:rsidR="003259DD">
        <w:rPr>
          <w:b/>
          <w:bCs/>
          <w:sz w:val="20"/>
          <w:szCs w:val="20"/>
        </w:rPr>
        <w:t>Correspondence</w:t>
      </w:r>
    </w:p>
    <w:p w14:paraId="14A68124" w14:textId="2C8DE75A" w:rsidR="00B71F26" w:rsidRDefault="005306A2" w:rsidP="003D619A">
      <w:pPr>
        <w:tabs>
          <w:tab w:val="left" w:pos="993"/>
        </w:tabs>
        <w:spacing w:after="0"/>
        <w:ind w:left="1440"/>
        <w:rPr>
          <w:sz w:val="20"/>
          <w:szCs w:val="20"/>
        </w:rPr>
      </w:pPr>
      <w:r>
        <w:rPr>
          <w:sz w:val="20"/>
          <w:szCs w:val="20"/>
        </w:rPr>
        <w:t xml:space="preserve">The Chairs report had indicated </w:t>
      </w:r>
      <w:r w:rsidR="00A04E07">
        <w:rPr>
          <w:sz w:val="20"/>
          <w:szCs w:val="20"/>
        </w:rPr>
        <w:t xml:space="preserve">correspondence from the Rector regarding grant funding.  With the Rector in attendance she was granted permission to speak indicating the volunteer workforce that was keeping this going and needed serious funds.   </w:t>
      </w:r>
      <w:r w:rsidR="00434538">
        <w:rPr>
          <w:sz w:val="20"/>
          <w:szCs w:val="20"/>
        </w:rPr>
        <w:t xml:space="preserve">There were many aspects to consider the financial situation of the church, the Parish and its </w:t>
      </w:r>
      <w:r w:rsidR="00102CF4">
        <w:rPr>
          <w:sz w:val="20"/>
          <w:szCs w:val="20"/>
        </w:rPr>
        <w:t xml:space="preserve">limited funds/small precept and play park project </w:t>
      </w:r>
      <w:r w:rsidR="00167E7B">
        <w:rPr>
          <w:sz w:val="20"/>
          <w:szCs w:val="20"/>
        </w:rPr>
        <w:t xml:space="preserve">its priority.  Some compromise was noted with the Clerk advised to look at budgets in June </w:t>
      </w:r>
      <w:r w:rsidR="001C68D2">
        <w:rPr>
          <w:sz w:val="20"/>
          <w:szCs w:val="20"/>
        </w:rPr>
        <w:t xml:space="preserve">when a clearer picture of the play park would be known and we would be three months into a new financial year </w:t>
      </w:r>
      <w:r w:rsidR="00102CF4">
        <w:rPr>
          <w:sz w:val="20"/>
          <w:szCs w:val="20"/>
        </w:rPr>
        <w:t xml:space="preserve">.   </w:t>
      </w:r>
    </w:p>
    <w:p w14:paraId="2768518A" w14:textId="2F9DEAFB" w:rsidR="0008072F" w:rsidRDefault="0008072F" w:rsidP="003D619A">
      <w:pPr>
        <w:tabs>
          <w:tab w:val="left" w:pos="993"/>
        </w:tabs>
        <w:spacing w:after="0"/>
        <w:ind w:left="1440"/>
        <w:rPr>
          <w:b/>
          <w:bCs/>
          <w:sz w:val="20"/>
          <w:szCs w:val="20"/>
        </w:rPr>
      </w:pPr>
      <w:r w:rsidRPr="00464BFA">
        <w:rPr>
          <w:b/>
          <w:bCs/>
          <w:sz w:val="20"/>
          <w:szCs w:val="20"/>
        </w:rPr>
        <w:t xml:space="preserve">Action:  Agreed to revisit </w:t>
      </w:r>
      <w:r w:rsidR="001C68D2">
        <w:rPr>
          <w:b/>
          <w:bCs/>
          <w:sz w:val="20"/>
          <w:szCs w:val="20"/>
        </w:rPr>
        <w:t>June 2023 – Clerk to diarise.</w:t>
      </w:r>
    </w:p>
    <w:p w14:paraId="08F6CAEA" w14:textId="77777777" w:rsidR="001C68D2" w:rsidRDefault="001C68D2" w:rsidP="003D619A">
      <w:pPr>
        <w:tabs>
          <w:tab w:val="left" w:pos="993"/>
        </w:tabs>
        <w:spacing w:after="0"/>
        <w:ind w:left="1440"/>
        <w:rPr>
          <w:b/>
          <w:bCs/>
          <w:sz w:val="20"/>
          <w:szCs w:val="20"/>
        </w:rPr>
      </w:pPr>
    </w:p>
    <w:p w14:paraId="07A2FBC3" w14:textId="5E5FB708" w:rsidR="001C68D2" w:rsidRDefault="001C68D2" w:rsidP="003D619A">
      <w:pPr>
        <w:tabs>
          <w:tab w:val="left" w:pos="993"/>
        </w:tabs>
        <w:spacing w:after="0"/>
        <w:ind w:left="1440"/>
        <w:rPr>
          <w:sz w:val="20"/>
          <w:szCs w:val="20"/>
        </w:rPr>
      </w:pPr>
      <w:r>
        <w:rPr>
          <w:sz w:val="20"/>
          <w:szCs w:val="20"/>
        </w:rPr>
        <w:t xml:space="preserve">From previous meetings the Post Office situation was again considered.  There was only 1 person in the village using this service.   Cllr Hanley advised from a Hall committee perspective it wasn’t good use of </w:t>
      </w:r>
      <w:r w:rsidR="00AE7610">
        <w:rPr>
          <w:sz w:val="20"/>
          <w:szCs w:val="20"/>
        </w:rPr>
        <w:t xml:space="preserve">heating and lighting.  The person using the PO does have transport and all members of Council would happily organise </w:t>
      </w:r>
      <w:r w:rsidR="004547E6">
        <w:rPr>
          <w:sz w:val="20"/>
          <w:szCs w:val="20"/>
        </w:rPr>
        <w:t xml:space="preserve">trips to other local post offices.  As stated previously the service was sporadic, </w:t>
      </w:r>
      <w:r w:rsidR="00F71CF7">
        <w:rPr>
          <w:sz w:val="20"/>
          <w:szCs w:val="20"/>
        </w:rPr>
        <w:t>little consideration given to advertising boards and customer service was lacking generally.</w:t>
      </w:r>
    </w:p>
    <w:p w14:paraId="52BD6B81" w14:textId="1C1CDB2E" w:rsidR="00F71CF7" w:rsidRPr="002F5EA8" w:rsidRDefault="00F71CF7" w:rsidP="003D619A">
      <w:pPr>
        <w:tabs>
          <w:tab w:val="left" w:pos="993"/>
        </w:tabs>
        <w:spacing w:after="0"/>
        <w:ind w:left="1440"/>
        <w:rPr>
          <w:b/>
          <w:bCs/>
          <w:sz w:val="20"/>
          <w:szCs w:val="20"/>
        </w:rPr>
      </w:pPr>
      <w:r w:rsidRPr="002F5EA8">
        <w:rPr>
          <w:b/>
          <w:bCs/>
          <w:sz w:val="20"/>
          <w:szCs w:val="20"/>
        </w:rPr>
        <w:t xml:space="preserve">Resolved:  To give Mells Sub-Post Office notice to cease the service </w:t>
      </w:r>
      <w:r w:rsidR="002F5EA8" w:rsidRPr="002F5EA8">
        <w:rPr>
          <w:b/>
          <w:bCs/>
          <w:sz w:val="20"/>
          <w:szCs w:val="20"/>
        </w:rPr>
        <w:t>from 31</w:t>
      </w:r>
      <w:r w:rsidR="002F5EA8" w:rsidRPr="002F5EA8">
        <w:rPr>
          <w:b/>
          <w:bCs/>
          <w:sz w:val="20"/>
          <w:szCs w:val="20"/>
          <w:vertAlign w:val="superscript"/>
        </w:rPr>
        <w:t>st</w:t>
      </w:r>
      <w:r w:rsidR="002F5EA8" w:rsidRPr="002F5EA8">
        <w:rPr>
          <w:b/>
          <w:bCs/>
          <w:sz w:val="20"/>
          <w:szCs w:val="20"/>
        </w:rPr>
        <w:t xml:space="preserve"> March 2023</w:t>
      </w:r>
    </w:p>
    <w:p w14:paraId="1FD125D6" w14:textId="77777777" w:rsidR="002F5EA8" w:rsidRPr="001C68D2" w:rsidRDefault="002F5EA8" w:rsidP="003D619A">
      <w:pPr>
        <w:tabs>
          <w:tab w:val="left" w:pos="993"/>
        </w:tabs>
        <w:spacing w:after="0"/>
        <w:ind w:left="1440"/>
        <w:rPr>
          <w:sz w:val="20"/>
          <w:szCs w:val="20"/>
        </w:rPr>
      </w:pPr>
    </w:p>
    <w:p w14:paraId="174F48E0" w14:textId="77777777" w:rsidR="00895936" w:rsidRDefault="00895936" w:rsidP="003D619A">
      <w:pPr>
        <w:tabs>
          <w:tab w:val="left" w:pos="993"/>
        </w:tabs>
        <w:spacing w:after="0"/>
        <w:ind w:left="1440"/>
        <w:rPr>
          <w:sz w:val="20"/>
          <w:szCs w:val="20"/>
        </w:rPr>
      </w:pPr>
    </w:p>
    <w:p w14:paraId="5F88E7CB" w14:textId="1EC48C84" w:rsidR="0099374B" w:rsidRDefault="00B71F26" w:rsidP="00BC63F2">
      <w:pPr>
        <w:tabs>
          <w:tab w:val="left" w:pos="993"/>
        </w:tabs>
        <w:spacing w:after="0"/>
        <w:rPr>
          <w:b/>
          <w:bCs/>
          <w:sz w:val="20"/>
          <w:szCs w:val="20"/>
        </w:rPr>
      </w:pPr>
      <w:r>
        <w:rPr>
          <w:b/>
          <w:bCs/>
          <w:sz w:val="20"/>
          <w:szCs w:val="20"/>
        </w:rPr>
        <w:t>1</w:t>
      </w:r>
      <w:r w:rsidR="002F5EA8">
        <w:rPr>
          <w:b/>
          <w:bCs/>
          <w:sz w:val="20"/>
          <w:szCs w:val="20"/>
        </w:rPr>
        <w:t>2</w:t>
      </w:r>
      <w:r w:rsidR="006168E3">
        <w:rPr>
          <w:b/>
          <w:bCs/>
          <w:sz w:val="20"/>
          <w:szCs w:val="20"/>
        </w:rPr>
        <w:t>/22.23 010</w:t>
      </w:r>
      <w:r w:rsidR="00BC63F2" w:rsidRPr="00D706CB">
        <w:rPr>
          <w:b/>
          <w:bCs/>
          <w:sz w:val="20"/>
          <w:szCs w:val="20"/>
        </w:rPr>
        <w:tab/>
      </w:r>
      <w:r w:rsidR="00A20456" w:rsidRPr="00D706CB">
        <w:rPr>
          <w:b/>
          <w:bCs/>
          <w:sz w:val="20"/>
          <w:szCs w:val="20"/>
        </w:rPr>
        <w:t>Information / Items to Raise for consideration at the next meeting</w:t>
      </w:r>
    </w:p>
    <w:p w14:paraId="6B2735AD" w14:textId="77777777" w:rsidR="003736D9" w:rsidRDefault="003736D9" w:rsidP="00BC63F2">
      <w:pPr>
        <w:tabs>
          <w:tab w:val="left" w:pos="993"/>
        </w:tabs>
        <w:spacing w:after="0"/>
        <w:rPr>
          <w:b/>
          <w:bCs/>
          <w:sz w:val="20"/>
          <w:szCs w:val="20"/>
        </w:rPr>
      </w:pPr>
    </w:p>
    <w:p w14:paraId="7EC5F876" w14:textId="1EFBE769" w:rsidR="00AB277E" w:rsidRDefault="00F2063F" w:rsidP="00AB277E">
      <w:pPr>
        <w:tabs>
          <w:tab w:val="left" w:pos="993"/>
        </w:tabs>
        <w:spacing w:after="0"/>
        <w:ind w:left="990" w:hanging="990"/>
        <w:rPr>
          <w:b/>
          <w:bCs/>
          <w:sz w:val="20"/>
          <w:szCs w:val="20"/>
        </w:rPr>
      </w:pPr>
      <w:r>
        <w:rPr>
          <w:b/>
          <w:bCs/>
          <w:sz w:val="20"/>
          <w:szCs w:val="20"/>
        </w:rPr>
        <w:t>1</w:t>
      </w:r>
      <w:r w:rsidR="002F5EA8">
        <w:rPr>
          <w:b/>
          <w:bCs/>
          <w:sz w:val="20"/>
          <w:szCs w:val="20"/>
        </w:rPr>
        <w:t>2</w:t>
      </w:r>
      <w:r w:rsidR="00917DCB">
        <w:rPr>
          <w:b/>
          <w:bCs/>
          <w:sz w:val="20"/>
          <w:szCs w:val="20"/>
        </w:rPr>
        <w:t>/22.23 011</w:t>
      </w:r>
      <w:r w:rsidR="00BC63F2" w:rsidRPr="00D706CB">
        <w:rPr>
          <w:b/>
          <w:bCs/>
          <w:sz w:val="20"/>
          <w:szCs w:val="20"/>
        </w:rPr>
        <w:tab/>
      </w:r>
      <w:r w:rsidR="00AB277E" w:rsidRPr="00D706CB">
        <w:rPr>
          <w:b/>
          <w:bCs/>
          <w:sz w:val="20"/>
          <w:szCs w:val="20"/>
        </w:rPr>
        <w:t>Any Other Business</w:t>
      </w:r>
    </w:p>
    <w:p w14:paraId="45604672" w14:textId="017C3D45" w:rsidR="00A77DBF" w:rsidRDefault="00DD0EA8" w:rsidP="001B6F5C">
      <w:pPr>
        <w:tabs>
          <w:tab w:val="left" w:pos="993"/>
        </w:tabs>
        <w:spacing w:after="0"/>
        <w:ind w:left="1440" w:hanging="990"/>
        <w:rPr>
          <w:sz w:val="20"/>
          <w:szCs w:val="20"/>
        </w:rPr>
      </w:pPr>
      <w:r>
        <w:rPr>
          <w:b/>
          <w:bCs/>
          <w:sz w:val="20"/>
          <w:szCs w:val="20"/>
        </w:rPr>
        <w:tab/>
      </w:r>
      <w:r>
        <w:rPr>
          <w:b/>
          <w:bCs/>
          <w:sz w:val="20"/>
          <w:szCs w:val="20"/>
        </w:rPr>
        <w:tab/>
      </w:r>
      <w:r w:rsidR="001B6F5C">
        <w:rPr>
          <w:sz w:val="20"/>
          <w:szCs w:val="20"/>
        </w:rPr>
        <w:t xml:space="preserve">There was a sunken drain </w:t>
      </w:r>
      <w:r w:rsidR="00AD59E6">
        <w:rPr>
          <w:sz w:val="20"/>
          <w:szCs w:val="20"/>
        </w:rPr>
        <w:t>near to Haywood Farm Terry Hill</w:t>
      </w:r>
    </w:p>
    <w:p w14:paraId="46B074BA" w14:textId="77777777" w:rsidR="00AD59E6" w:rsidRDefault="00AD59E6" w:rsidP="001B6F5C">
      <w:pPr>
        <w:tabs>
          <w:tab w:val="left" w:pos="993"/>
        </w:tabs>
        <w:spacing w:after="0"/>
        <w:ind w:left="1440" w:hanging="990"/>
        <w:rPr>
          <w:sz w:val="20"/>
          <w:szCs w:val="20"/>
        </w:rPr>
      </w:pPr>
    </w:p>
    <w:p w14:paraId="567747BF" w14:textId="62C31C74" w:rsidR="00AD59E6" w:rsidRDefault="00AD59E6" w:rsidP="001B6F5C">
      <w:pPr>
        <w:tabs>
          <w:tab w:val="left" w:pos="993"/>
        </w:tabs>
        <w:spacing w:after="0"/>
        <w:ind w:left="1440" w:hanging="990"/>
        <w:rPr>
          <w:sz w:val="20"/>
          <w:szCs w:val="20"/>
        </w:rPr>
      </w:pPr>
      <w:r>
        <w:rPr>
          <w:sz w:val="20"/>
          <w:szCs w:val="20"/>
        </w:rPr>
        <w:tab/>
      </w:r>
      <w:r>
        <w:rPr>
          <w:sz w:val="20"/>
          <w:szCs w:val="20"/>
        </w:rPr>
        <w:tab/>
        <w:t xml:space="preserve">There was a host of potholes along Knowle Lane, one of which caused a split tyre.  Cllr Hucker to supply clerk with photos. </w:t>
      </w:r>
    </w:p>
    <w:p w14:paraId="7E852B8C" w14:textId="77777777" w:rsidR="00C0640C" w:rsidRDefault="00C0640C" w:rsidP="001B6F5C">
      <w:pPr>
        <w:tabs>
          <w:tab w:val="left" w:pos="993"/>
        </w:tabs>
        <w:spacing w:after="0"/>
        <w:ind w:left="1440" w:hanging="990"/>
        <w:rPr>
          <w:sz w:val="20"/>
          <w:szCs w:val="20"/>
        </w:rPr>
      </w:pPr>
    </w:p>
    <w:p w14:paraId="3D507110" w14:textId="29E9C149" w:rsidR="00C0640C" w:rsidRDefault="00C0640C" w:rsidP="001B6F5C">
      <w:pPr>
        <w:tabs>
          <w:tab w:val="left" w:pos="993"/>
        </w:tabs>
        <w:spacing w:after="0"/>
        <w:ind w:left="1440" w:hanging="990"/>
        <w:rPr>
          <w:sz w:val="20"/>
          <w:szCs w:val="20"/>
        </w:rPr>
      </w:pPr>
      <w:r>
        <w:rPr>
          <w:sz w:val="20"/>
          <w:szCs w:val="20"/>
        </w:rPr>
        <w:tab/>
      </w:r>
      <w:r>
        <w:rPr>
          <w:sz w:val="20"/>
          <w:szCs w:val="20"/>
        </w:rPr>
        <w:tab/>
        <w:t xml:space="preserve">Cllr Corney had spoken to the Landlady of the Faulkland Inn regarding the burning of waste.  Some further </w:t>
      </w:r>
      <w:r w:rsidR="00207CC4">
        <w:rPr>
          <w:sz w:val="20"/>
          <w:szCs w:val="20"/>
        </w:rPr>
        <w:t xml:space="preserve">representation was required as this was still happening. </w:t>
      </w:r>
    </w:p>
    <w:p w14:paraId="6CC15A5F" w14:textId="77777777" w:rsidR="00AD59E6" w:rsidRDefault="00AD59E6" w:rsidP="001B6F5C">
      <w:pPr>
        <w:tabs>
          <w:tab w:val="left" w:pos="993"/>
        </w:tabs>
        <w:spacing w:after="0"/>
        <w:ind w:left="1440" w:hanging="990"/>
        <w:rPr>
          <w:sz w:val="20"/>
          <w:szCs w:val="20"/>
        </w:rPr>
      </w:pPr>
    </w:p>
    <w:p w14:paraId="2832DB60" w14:textId="44E3DA82" w:rsidR="000C5417" w:rsidRPr="00D706CB" w:rsidRDefault="00C1074C" w:rsidP="00BC63F2">
      <w:pPr>
        <w:tabs>
          <w:tab w:val="left" w:pos="993"/>
        </w:tabs>
        <w:spacing w:after="0"/>
        <w:rPr>
          <w:b/>
          <w:bCs/>
          <w:sz w:val="20"/>
          <w:szCs w:val="20"/>
        </w:rPr>
      </w:pPr>
      <w:r>
        <w:rPr>
          <w:b/>
          <w:bCs/>
          <w:sz w:val="20"/>
          <w:szCs w:val="20"/>
        </w:rPr>
        <w:t>1</w:t>
      </w:r>
      <w:r w:rsidR="00AD59E6">
        <w:rPr>
          <w:b/>
          <w:bCs/>
          <w:sz w:val="20"/>
          <w:szCs w:val="20"/>
        </w:rPr>
        <w:t>2</w:t>
      </w:r>
      <w:r w:rsidR="007B12DA">
        <w:rPr>
          <w:b/>
          <w:bCs/>
          <w:sz w:val="20"/>
          <w:szCs w:val="20"/>
        </w:rPr>
        <w:t>/22.23.012</w:t>
      </w:r>
      <w:r w:rsidR="000C5417" w:rsidRPr="00D706CB">
        <w:rPr>
          <w:b/>
          <w:bCs/>
          <w:sz w:val="20"/>
          <w:szCs w:val="20"/>
        </w:rPr>
        <w:tab/>
        <w:t>Date of next Meeting</w:t>
      </w:r>
    </w:p>
    <w:p w14:paraId="7864CEE4" w14:textId="3C82D9A3" w:rsidR="003569DF" w:rsidRDefault="003569DF" w:rsidP="0022428D">
      <w:pPr>
        <w:tabs>
          <w:tab w:val="left" w:pos="993"/>
        </w:tabs>
        <w:spacing w:after="0"/>
        <w:ind w:left="1440"/>
        <w:rPr>
          <w:sz w:val="20"/>
          <w:szCs w:val="20"/>
        </w:rPr>
      </w:pPr>
      <w:r w:rsidRPr="00D706CB">
        <w:rPr>
          <w:sz w:val="20"/>
          <w:szCs w:val="20"/>
        </w:rPr>
        <w:t xml:space="preserve">The next meeting would be held on the </w:t>
      </w:r>
      <w:r w:rsidR="000956C5">
        <w:rPr>
          <w:sz w:val="20"/>
          <w:szCs w:val="20"/>
        </w:rPr>
        <w:t>11</w:t>
      </w:r>
      <w:r w:rsidR="000956C5" w:rsidRPr="000956C5">
        <w:rPr>
          <w:sz w:val="20"/>
          <w:szCs w:val="20"/>
          <w:vertAlign w:val="superscript"/>
        </w:rPr>
        <w:t>th</w:t>
      </w:r>
      <w:r w:rsidR="000956C5">
        <w:rPr>
          <w:sz w:val="20"/>
          <w:szCs w:val="20"/>
        </w:rPr>
        <w:t xml:space="preserve"> January 2023</w:t>
      </w:r>
      <w:r w:rsidR="00C1074C">
        <w:rPr>
          <w:sz w:val="20"/>
          <w:szCs w:val="20"/>
        </w:rPr>
        <w:t xml:space="preserve"> at Faulkland Village Hall. </w:t>
      </w:r>
    </w:p>
    <w:p w14:paraId="6B18FDFE" w14:textId="77777777" w:rsidR="004B5832" w:rsidRDefault="004B5832" w:rsidP="0022428D">
      <w:pPr>
        <w:tabs>
          <w:tab w:val="left" w:pos="993"/>
        </w:tabs>
        <w:spacing w:after="0"/>
        <w:ind w:left="1440"/>
        <w:rPr>
          <w:sz w:val="20"/>
          <w:szCs w:val="20"/>
        </w:rPr>
      </w:pPr>
    </w:p>
    <w:p w14:paraId="63DB701D" w14:textId="2BE62325" w:rsidR="00ED2DD3" w:rsidRPr="00D706CB" w:rsidRDefault="00C1074C" w:rsidP="00BC63F2">
      <w:pPr>
        <w:tabs>
          <w:tab w:val="left" w:pos="993"/>
        </w:tabs>
        <w:spacing w:after="0"/>
        <w:rPr>
          <w:b/>
          <w:bCs/>
          <w:sz w:val="20"/>
          <w:szCs w:val="20"/>
        </w:rPr>
      </w:pPr>
      <w:r>
        <w:rPr>
          <w:b/>
          <w:bCs/>
          <w:sz w:val="20"/>
          <w:szCs w:val="20"/>
        </w:rPr>
        <w:t>1</w:t>
      </w:r>
      <w:r w:rsidR="000956C5">
        <w:rPr>
          <w:b/>
          <w:bCs/>
          <w:sz w:val="20"/>
          <w:szCs w:val="20"/>
        </w:rPr>
        <w:t>2</w:t>
      </w:r>
      <w:r w:rsidR="007B12DA">
        <w:rPr>
          <w:b/>
          <w:bCs/>
          <w:sz w:val="20"/>
          <w:szCs w:val="20"/>
        </w:rPr>
        <w:t>/22.23 013</w:t>
      </w:r>
      <w:r w:rsidR="007A594A">
        <w:rPr>
          <w:b/>
          <w:bCs/>
          <w:sz w:val="20"/>
          <w:szCs w:val="20"/>
        </w:rPr>
        <w:tab/>
      </w:r>
      <w:r w:rsidR="000C5417" w:rsidRPr="00D706CB">
        <w:rPr>
          <w:b/>
          <w:bCs/>
          <w:sz w:val="20"/>
          <w:szCs w:val="20"/>
        </w:rPr>
        <w:t>Close</w:t>
      </w:r>
    </w:p>
    <w:p w14:paraId="7A7A703B" w14:textId="3D65618E"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 xml:space="preserve">The Chairman thanked all those present for their time </w:t>
      </w:r>
      <w:r w:rsidR="00A82EF4">
        <w:rPr>
          <w:sz w:val="20"/>
          <w:szCs w:val="20"/>
        </w:rPr>
        <w:t xml:space="preserve">and </w:t>
      </w:r>
      <w:r w:rsidR="00E20934">
        <w:rPr>
          <w:sz w:val="20"/>
          <w:szCs w:val="20"/>
        </w:rPr>
        <w:t>contribution.</w:t>
      </w:r>
    </w:p>
    <w:p w14:paraId="0975A8DA" w14:textId="77777777" w:rsidR="00BF136D" w:rsidRPr="00D706CB" w:rsidRDefault="00BF136D" w:rsidP="00BC63F2">
      <w:pPr>
        <w:tabs>
          <w:tab w:val="left" w:pos="993"/>
        </w:tabs>
        <w:spacing w:after="0"/>
        <w:rPr>
          <w:sz w:val="20"/>
          <w:szCs w:val="20"/>
        </w:rPr>
      </w:pPr>
    </w:p>
    <w:p w14:paraId="0D4210E3" w14:textId="053489D4" w:rsidR="00C32866" w:rsidRPr="00D706CB"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DD0EA8">
        <w:rPr>
          <w:sz w:val="20"/>
          <w:szCs w:val="20"/>
        </w:rPr>
        <w:t>8</w:t>
      </w:r>
      <w:r w:rsidR="008564A6">
        <w:rPr>
          <w:sz w:val="20"/>
          <w:szCs w:val="20"/>
        </w:rPr>
        <w:t>.</w:t>
      </w:r>
      <w:r w:rsidR="000956C5">
        <w:rPr>
          <w:sz w:val="20"/>
          <w:szCs w:val="20"/>
        </w:rPr>
        <w:t>2</w:t>
      </w:r>
      <w:r w:rsidR="00C1074C">
        <w:rPr>
          <w:sz w:val="20"/>
          <w:szCs w:val="20"/>
        </w:rPr>
        <w:t>5</w:t>
      </w:r>
      <w:r w:rsidR="00D803B6">
        <w:rPr>
          <w:sz w:val="20"/>
          <w:szCs w:val="20"/>
        </w:rPr>
        <w:t>pm</w:t>
      </w:r>
    </w:p>
    <w:p w14:paraId="1B62280A" w14:textId="77777777" w:rsidR="00C32866" w:rsidRPr="00D706CB" w:rsidRDefault="00C32866" w:rsidP="00BC63F2">
      <w:pPr>
        <w:tabs>
          <w:tab w:val="left" w:pos="993"/>
        </w:tabs>
        <w:spacing w:after="0"/>
        <w:rPr>
          <w:sz w:val="20"/>
          <w:szCs w:val="20"/>
        </w:rPr>
      </w:pPr>
    </w:p>
    <w:p w14:paraId="214012C4" w14:textId="44EB844D" w:rsidR="00C32866" w:rsidRPr="00BC63F2" w:rsidRDefault="00C32866" w:rsidP="00BC63F2">
      <w:pPr>
        <w:tabs>
          <w:tab w:val="left" w:pos="993"/>
        </w:tabs>
        <w:spacing w:after="0"/>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on its website. </w:t>
      </w:r>
    </w:p>
    <w:sectPr w:rsidR="00C32866" w:rsidRPr="00BC63F2" w:rsidSect="004A2523">
      <w:headerReference w:type="even" r:id="rId11"/>
      <w:headerReference w:type="default" r:id="rId12"/>
      <w:footerReference w:type="even" r:id="rId13"/>
      <w:footerReference w:type="default" r:id="rId14"/>
      <w:headerReference w:type="first" r:id="rId15"/>
      <w:footerReference w:type="first" r:id="rId16"/>
      <w:pgSz w:w="11906" w:h="16838"/>
      <w:pgMar w:top="0" w:right="849"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ABE3" w14:textId="77777777" w:rsidR="000B55AE" w:rsidRDefault="000B55AE" w:rsidP="00441865">
      <w:pPr>
        <w:spacing w:after="0" w:line="240" w:lineRule="auto"/>
      </w:pPr>
      <w:r>
        <w:separator/>
      </w:r>
    </w:p>
  </w:endnote>
  <w:endnote w:type="continuationSeparator" w:id="0">
    <w:p w14:paraId="251F5E98" w14:textId="77777777" w:rsidR="000B55AE" w:rsidRDefault="000B55AE"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6150" w14:textId="77777777" w:rsidR="003161C1" w:rsidRDefault="00316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6594C87B"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 xml:space="preserve"> of </w:t>
    </w:r>
    <w:r w:rsidRPr="00441960">
      <w:rPr>
        <w:noProof/>
        <w:color w:val="A6A6A6" w:themeColor="background1" w:themeShade="A6"/>
      </w:rPr>
      <w:fldChar w:fldCharType="begin"/>
    </w:r>
    <w:r w:rsidRPr="00441960">
      <w:rPr>
        <w:noProof/>
        <w:color w:val="A6A6A6" w:themeColor="background1" w:themeShade="A6"/>
      </w:rPr>
      <w:instrText xml:space="preserve"> NUMPAGES  \* Arabic  \* MERGEFORMAT </w:instrText>
    </w:r>
    <w:r w:rsidRPr="00441960">
      <w:rPr>
        <w:noProof/>
        <w:color w:val="A6A6A6" w:themeColor="background1" w:themeShade="A6"/>
      </w:rPr>
      <w:fldChar w:fldCharType="separate"/>
    </w:r>
    <w:r w:rsidR="00DF060E">
      <w:rPr>
        <w:noProof/>
        <w:color w:val="A6A6A6" w:themeColor="background1" w:themeShade="A6"/>
      </w:rPr>
      <w:t>3</w:t>
    </w:r>
    <w:r w:rsidRPr="00441960">
      <w:rPr>
        <w:noProof/>
        <w:color w:val="A6A6A6" w:themeColor="background1" w:themeShade="A6"/>
      </w:rPr>
      <w:fldChar w:fldCharType="end"/>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C62" w14:textId="77777777" w:rsidR="003161C1" w:rsidRDefault="0031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CAC9" w14:textId="77777777" w:rsidR="000B55AE" w:rsidRDefault="000B55AE" w:rsidP="00441865">
      <w:pPr>
        <w:spacing w:after="0" w:line="240" w:lineRule="auto"/>
      </w:pPr>
      <w:r>
        <w:separator/>
      </w:r>
    </w:p>
  </w:footnote>
  <w:footnote w:type="continuationSeparator" w:id="0">
    <w:p w14:paraId="4D1E1F58" w14:textId="77777777" w:rsidR="000B55AE" w:rsidRDefault="000B55AE"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75" w14:textId="77777777" w:rsidR="003161C1" w:rsidRDefault="00316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3473" w14:textId="77777777" w:rsidR="003161C1" w:rsidRDefault="00316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200"/>
    <w:multiLevelType w:val="hybridMultilevel"/>
    <w:tmpl w:val="8ED4F6EE"/>
    <w:lvl w:ilvl="0" w:tplc="9C5850AE">
      <w:numFmt w:val="bullet"/>
      <w:lvlText w:val=""/>
      <w:lvlJc w:val="left"/>
      <w:pPr>
        <w:ind w:left="1800" w:hanging="360"/>
      </w:pPr>
      <w:rPr>
        <w:rFonts w:ascii="Symbol" w:eastAsiaTheme="minorHAnsi" w:hAnsi="Symbol" w:cstheme="minorHAnsi" w:hint="default"/>
        <w:color w:val="33333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7D4E76"/>
    <w:multiLevelType w:val="hybridMultilevel"/>
    <w:tmpl w:val="B726A036"/>
    <w:lvl w:ilvl="0" w:tplc="B43294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26A2ED9"/>
    <w:multiLevelType w:val="hybridMultilevel"/>
    <w:tmpl w:val="124662FC"/>
    <w:lvl w:ilvl="0" w:tplc="DD660B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96605413">
    <w:abstractNumId w:val="3"/>
  </w:num>
  <w:num w:numId="2" w16cid:durableId="1792937553">
    <w:abstractNumId w:val="4"/>
  </w:num>
  <w:num w:numId="3" w16cid:durableId="1503616914">
    <w:abstractNumId w:val="5"/>
  </w:num>
  <w:num w:numId="4" w16cid:durableId="1744985475">
    <w:abstractNumId w:val="2"/>
  </w:num>
  <w:num w:numId="5" w16cid:durableId="1035421288">
    <w:abstractNumId w:val="1"/>
  </w:num>
  <w:num w:numId="6" w16cid:durableId="35323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0285D"/>
    <w:rsid w:val="00013269"/>
    <w:rsid w:val="0001563C"/>
    <w:rsid w:val="00016FBF"/>
    <w:rsid w:val="00021E43"/>
    <w:rsid w:val="00022CC7"/>
    <w:rsid w:val="000240DE"/>
    <w:rsid w:val="00030806"/>
    <w:rsid w:val="00031423"/>
    <w:rsid w:val="000322AF"/>
    <w:rsid w:val="00037E34"/>
    <w:rsid w:val="000470A0"/>
    <w:rsid w:val="00050F0E"/>
    <w:rsid w:val="00063A64"/>
    <w:rsid w:val="00073A37"/>
    <w:rsid w:val="0008070B"/>
    <w:rsid w:val="0008072F"/>
    <w:rsid w:val="000817A4"/>
    <w:rsid w:val="00082537"/>
    <w:rsid w:val="00084B7B"/>
    <w:rsid w:val="0008509D"/>
    <w:rsid w:val="00085774"/>
    <w:rsid w:val="0009055B"/>
    <w:rsid w:val="00091A43"/>
    <w:rsid w:val="00093F6F"/>
    <w:rsid w:val="00094C50"/>
    <w:rsid w:val="000956C5"/>
    <w:rsid w:val="000A1206"/>
    <w:rsid w:val="000A5C54"/>
    <w:rsid w:val="000B2275"/>
    <w:rsid w:val="000B235B"/>
    <w:rsid w:val="000B55AE"/>
    <w:rsid w:val="000B7FC5"/>
    <w:rsid w:val="000C2406"/>
    <w:rsid w:val="000C5417"/>
    <w:rsid w:val="000C62C5"/>
    <w:rsid w:val="000C70FB"/>
    <w:rsid w:val="000D7DED"/>
    <w:rsid w:val="000E07F1"/>
    <w:rsid w:val="000E42B8"/>
    <w:rsid w:val="000F4E93"/>
    <w:rsid w:val="000F5B3F"/>
    <w:rsid w:val="000F6E33"/>
    <w:rsid w:val="00101760"/>
    <w:rsid w:val="00101CF1"/>
    <w:rsid w:val="00102CF4"/>
    <w:rsid w:val="0010338B"/>
    <w:rsid w:val="00103F68"/>
    <w:rsid w:val="00104F0C"/>
    <w:rsid w:val="00112A92"/>
    <w:rsid w:val="00112D3F"/>
    <w:rsid w:val="00115521"/>
    <w:rsid w:val="001168BF"/>
    <w:rsid w:val="0012538F"/>
    <w:rsid w:val="00127677"/>
    <w:rsid w:val="00131DF6"/>
    <w:rsid w:val="001321F6"/>
    <w:rsid w:val="001352D8"/>
    <w:rsid w:val="00143299"/>
    <w:rsid w:val="00144B1D"/>
    <w:rsid w:val="00145307"/>
    <w:rsid w:val="00145799"/>
    <w:rsid w:val="00150659"/>
    <w:rsid w:val="00157B8D"/>
    <w:rsid w:val="001649FC"/>
    <w:rsid w:val="00167E7B"/>
    <w:rsid w:val="00174225"/>
    <w:rsid w:val="00174DB3"/>
    <w:rsid w:val="00174F71"/>
    <w:rsid w:val="00177DEE"/>
    <w:rsid w:val="001826B1"/>
    <w:rsid w:val="00191AC9"/>
    <w:rsid w:val="00192844"/>
    <w:rsid w:val="0019368A"/>
    <w:rsid w:val="001950AD"/>
    <w:rsid w:val="001951DA"/>
    <w:rsid w:val="001968C6"/>
    <w:rsid w:val="001A10B0"/>
    <w:rsid w:val="001A1BED"/>
    <w:rsid w:val="001A2E90"/>
    <w:rsid w:val="001A36B7"/>
    <w:rsid w:val="001A4AC1"/>
    <w:rsid w:val="001A5175"/>
    <w:rsid w:val="001A51C8"/>
    <w:rsid w:val="001A6564"/>
    <w:rsid w:val="001B1FEF"/>
    <w:rsid w:val="001B2E92"/>
    <w:rsid w:val="001B6B18"/>
    <w:rsid w:val="001B6F5C"/>
    <w:rsid w:val="001B6F69"/>
    <w:rsid w:val="001C247C"/>
    <w:rsid w:val="001C2F04"/>
    <w:rsid w:val="001C68D2"/>
    <w:rsid w:val="001D515E"/>
    <w:rsid w:val="001D56C0"/>
    <w:rsid w:val="001D7746"/>
    <w:rsid w:val="001E6B4C"/>
    <w:rsid w:val="001E7C13"/>
    <w:rsid w:val="001F0CA3"/>
    <w:rsid w:val="001F0D59"/>
    <w:rsid w:val="001F2411"/>
    <w:rsid w:val="001F4041"/>
    <w:rsid w:val="001F4782"/>
    <w:rsid w:val="002014E9"/>
    <w:rsid w:val="00206DAB"/>
    <w:rsid w:val="00207CC4"/>
    <w:rsid w:val="002134BA"/>
    <w:rsid w:val="002150BF"/>
    <w:rsid w:val="002200E3"/>
    <w:rsid w:val="00221F37"/>
    <w:rsid w:val="0022428D"/>
    <w:rsid w:val="00224DBC"/>
    <w:rsid w:val="00226732"/>
    <w:rsid w:val="00226B2F"/>
    <w:rsid w:val="00233085"/>
    <w:rsid w:val="002339CE"/>
    <w:rsid w:val="00235466"/>
    <w:rsid w:val="002361FB"/>
    <w:rsid w:val="0023739A"/>
    <w:rsid w:val="00242409"/>
    <w:rsid w:val="00246D50"/>
    <w:rsid w:val="00247983"/>
    <w:rsid w:val="00247BBF"/>
    <w:rsid w:val="00250568"/>
    <w:rsid w:val="00257AF1"/>
    <w:rsid w:val="00260031"/>
    <w:rsid w:val="002642B1"/>
    <w:rsid w:val="0026539D"/>
    <w:rsid w:val="00266B10"/>
    <w:rsid w:val="00267FF0"/>
    <w:rsid w:val="002714D6"/>
    <w:rsid w:val="002754F6"/>
    <w:rsid w:val="002772DE"/>
    <w:rsid w:val="00277E72"/>
    <w:rsid w:val="0028010B"/>
    <w:rsid w:val="00280AA8"/>
    <w:rsid w:val="00280E38"/>
    <w:rsid w:val="00283DBA"/>
    <w:rsid w:val="00284153"/>
    <w:rsid w:val="00292708"/>
    <w:rsid w:val="00293346"/>
    <w:rsid w:val="0029587D"/>
    <w:rsid w:val="00296E2E"/>
    <w:rsid w:val="002A343A"/>
    <w:rsid w:val="002A7DC4"/>
    <w:rsid w:val="002B0EBD"/>
    <w:rsid w:val="002B1681"/>
    <w:rsid w:val="002B4C29"/>
    <w:rsid w:val="002C20AF"/>
    <w:rsid w:val="002C23D8"/>
    <w:rsid w:val="002C7D72"/>
    <w:rsid w:val="002D2974"/>
    <w:rsid w:val="002D3551"/>
    <w:rsid w:val="002D47D4"/>
    <w:rsid w:val="002D6490"/>
    <w:rsid w:val="002D785B"/>
    <w:rsid w:val="002E11DE"/>
    <w:rsid w:val="002E47E1"/>
    <w:rsid w:val="002E7EDF"/>
    <w:rsid w:val="002F2F8B"/>
    <w:rsid w:val="002F4039"/>
    <w:rsid w:val="002F597F"/>
    <w:rsid w:val="002F5EA8"/>
    <w:rsid w:val="003000F0"/>
    <w:rsid w:val="00300EB7"/>
    <w:rsid w:val="00303435"/>
    <w:rsid w:val="003114EE"/>
    <w:rsid w:val="003139DA"/>
    <w:rsid w:val="00315932"/>
    <w:rsid w:val="003161C1"/>
    <w:rsid w:val="00317431"/>
    <w:rsid w:val="00321BD1"/>
    <w:rsid w:val="0032358E"/>
    <w:rsid w:val="003259DD"/>
    <w:rsid w:val="003318CD"/>
    <w:rsid w:val="003406F0"/>
    <w:rsid w:val="0034120D"/>
    <w:rsid w:val="00343766"/>
    <w:rsid w:val="0034414D"/>
    <w:rsid w:val="00345265"/>
    <w:rsid w:val="00347B20"/>
    <w:rsid w:val="003511D1"/>
    <w:rsid w:val="00351684"/>
    <w:rsid w:val="003569DF"/>
    <w:rsid w:val="00360E01"/>
    <w:rsid w:val="0036422C"/>
    <w:rsid w:val="00370789"/>
    <w:rsid w:val="003736D9"/>
    <w:rsid w:val="0037785C"/>
    <w:rsid w:val="00382010"/>
    <w:rsid w:val="0038766A"/>
    <w:rsid w:val="003926C2"/>
    <w:rsid w:val="003A34B8"/>
    <w:rsid w:val="003A63FF"/>
    <w:rsid w:val="003A7633"/>
    <w:rsid w:val="003C103A"/>
    <w:rsid w:val="003C11B1"/>
    <w:rsid w:val="003C160D"/>
    <w:rsid w:val="003C4FC0"/>
    <w:rsid w:val="003C6B46"/>
    <w:rsid w:val="003D0F48"/>
    <w:rsid w:val="003D136B"/>
    <w:rsid w:val="003D18BF"/>
    <w:rsid w:val="003D619A"/>
    <w:rsid w:val="003D66A1"/>
    <w:rsid w:val="003E3270"/>
    <w:rsid w:val="003E3544"/>
    <w:rsid w:val="003E438B"/>
    <w:rsid w:val="003E4A84"/>
    <w:rsid w:val="003F1C3C"/>
    <w:rsid w:val="003F43F6"/>
    <w:rsid w:val="00405644"/>
    <w:rsid w:val="004135F8"/>
    <w:rsid w:val="004246DB"/>
    <w:rsid w:val="0042473A"/>
    <w:rsid w:val="00425A2E"/>
    <w:rsid w:val="004279F8"/>
    <w:rsid w:val="00430708"/>
    <w:rsid w:val="00430F40"/>
    <w:rsid w:val="00431DEC"/>
    <w:rsid w:val="00433307"/>
    <w:rsid w:val="00434538"/>
    <w:rsid w:val="00436DCB"/>
    <w:rsid w:val="00441865"/>
    <w:rsid w:val="00441960"/>
    <w:rsid w:val="00445073"/>
    <w:rsid w:val="00446C1E"/>
    <w:rsid w:val="00447D52"/>
    <w:rsid w:val="00453A9B"/>
    <w:rsid w:val="004547E6"/>
    <w:rsid w:val="00455B63"/>
    <w:rsid w:val="00457240"/>
    <w:rsid w:val="004607B9"/>
    <w:rsid w:val="004641D1"/>
    <w:rsid w:val="00464BFA"/>
    <w:rsid w:val="00470112"/>
    <w:rsid w:val="00470322"/>
    <w:rsid w:val="00471152"/>
    <w:rsid w:val="00472D97"/>
    <w:rsid w:val="00476FD6"/>
    <w:rsid w:val="00482089"/>
    <w:rsid w:val="004829FE"/>
    <w:rsid w:val="00483045"/>
    <w:rsid w:val="004874DA"/>
    <w:rsid w:val="00491487"/>
    <w:rsid w:val="00493260"/>
    <w:rsid w:val="004946D9"/>
    <w:rsid w:val="00496475"/>
    <w:rsid w:val="004A0B41"/>
    <w:rsid w:val="004A1F1D"/>
    <w:rsid w:val="004A2523"/>
    <w:rsid w:val="004A2937"/>
    <w:rsid w:val="004A7429"/>
    <w:rsid w:val="004B0318"/>
    <w:rsid w:val="004B15A6"/>
    <w:rsid w:val="004B162C"/>
    <w:rsid w:val="004B1871"/>
    <w:rsid w:val="004B39B2"/>
    <w:rsid w:val="004B5832"/>
    <w:rsid w:val="004C3677"/>
    <w:rsid w:val="004C3D17"/>
    <w:rsid w:val="004C4AE0"/>
    <w:rsid w:val="004C5D7D"/>
    <w:rsid w:val="004C5E06"/>
    <w:rsid w:val="004C6272"/>
    <w:rsid w:val="004D004D"/>
    <w:rsid w:val="004D0F21"/>
    <w:rsid w:val="004D1E82"/>
    <w:rsid w:val="004D2F98"/>
    <w:rsid w:val="004E0C78"/>
    <w:rsid w:val="004E1F29"/>
    <w:rsid w:val="004E20B1"/>
    <w:rsid w:val="004E3CCD"/>
    <w:rsid w:val="004F2732"/>
    <w:rsid w:val="004F2ADA"/>
    <w:rsid w:val="004F312B"/>
    <w:rsid w:val="004F4B75"/>
    <w:rsid w:val="004F54B2"/>
    <w:rsid w:val="005000B8"/>
    <w:rsid w:val="00500245"/>
    <w:rsid w:val="00502D49"/>
    <w:rsid w:val="005053D2"/>
    <w:rsid w:val="00505F38"/>
    <w:rsid w:val="00510AE6"/>
    <w:rsid w:val="00513590"/>
    <w:rsid w:val="00515A2B"/>
    <w:rsid w:val="005165DA"/>
    <w:rsid w:val="00517501"/>
    <w:rsid w:val="005260A8"/>
    <w:rsid w:val="00527239"/>
    <w:rsid w:val="005306A2"/>
    <w:rsid w:val="00533A61"/>
    <w:rsid w:val="00533D3A"/>
    <w:rsid w:val="00536527"/>
    <w:rsid w:val="0054045B"/>
    <w:rsid w:val="0054698C"/>
    <w:rsid w:val="00547158"/>
    <w:rsid w:val="00550C13"/>
    <w:rsid w:val="005536AE"/>
    <w:rsid w:val="00556581"/>
    <w:rsid w:val="005579C6"/>
    <w:rsid w:val="005718EB"/>
    <w:rsid w:val="005757C6"/>
    <w:rsid w:val="005762AE"/>
    <w:rsid w:val="00576C94"/>
    <w:rsid w:val="00577E03"/>
    <w:rsid w:val="005846B2"/>
    <w:rsid w:val="00590B21"/>
    <w:rsid w:val="00593DA2"/>
    <w:rsid w:val="00597861"/>
    <w:rsid w:val="005A4DF3"/>
    <w:rsid w:val="005A620E"/>
    <w:rsid w:val="005B6792"/>
    <w:rsid w:val="005B6CBD"/>
    <w:rsid w:val="005C1F2A"/>
    <w:rsid w:val="005C3E0D"/>
    <w:rsid w:val="005C5AE0"/>
    <w:rsid w:val="005C6966"/>
    <w:rsid w:val="005D0A10"/>
    <w:rsid w:val="005D20BB"/>
    <w:rsid w:val="005D6B28"/>
    <w:rsid w:val="005D7E73"/>
    <w:rsid w:val="005E29C8"/>
    <w:rsid w:val="005E35BA"/>
    <w:rsid w:val="005F40B7"/>
    <w:rsid w:val="005F5C0B"/>
    <w:rsid w:val="006003AC"/>
    <w:rsid w:val="00601F26"/>
    <w:rsid w:val="00602ECF"/>
    <w:rsid w:val="006047BE"/>
    <w:rsid w:val="006101DC"/>
    <w:rsid w:val="006168E3"/>
    <w:rsid w:val="0061718E"/>
    <w:rsid w:val="00620CF5"/>
    <w:rsid w:val="00623D79"/>
    <w:rsid w:val="006248DD"/>
    <w:rsid w:val="00624FF6"/>
    <w:rsid w:val="00627BCE"/>
    <w:rsid w:val="00627C4C"/>
    <w:rsid w:val="006302FC"/>
    <w:rsid w:val="006304CD"/>
    <w:rsid w:val="00631E4A"/>
    <w:rsid w:val="0063209D"/>
    <w:rsid w:val="0063295D"/>
    <w:rsid w:val="00636300"/>
    <w:rsid w:val="00641121"/>
    <w:rsid w:val="0064321C"/>
    <w:rsid w:val="00652968"/>
    <w:rsid w:val="00653ED2"/>
    <w:rsid w:val="00656D3B"/>
    <w:rsid w:val="00662CC6"/>
    <w:rsid w:val="0066691D"/>
    <w:rsid w:val="006706EB"/>
    <w:rsid w:val="006711C0"/>
    <w:rsid w:val="006724D6"/>
    <w:rsid w:val="00672CAC"/>
    <w:rsid w:val="006730C1"/>
    <w:rsid w:val="00675EF8"/>
    <w:rsid w:val="0068686F"/>
    <w:rsid w:val="00687AAC"/>
    <w:rsid w:val="0069152A"/>
    <w:rsid w:val="006955DC"/>
    <w:rsid w:val="00696982"/>
    <w:rsid w:val="006A0479"/>
    <w:rsid w:val="006A23E8"/>
    <w:rsid w:val="006A2A0D"/>
    <w:rsid w:val="006A4D99"/>
    <w:rsid w:val="006A4FD3"/>
    <w:rsid w:val="006B0CDB"/>
    <w:rsid w:val="006B1049"/>
    <w:rsid w:val="006B4D59"/>
    <w:rsid w:val="006B524C"/>
    <w:rsid w:val="006B5532"/>
    <w:rsid w:val="006B5840"/>
    <w:rsid w:val="006C3738"/>
    <w:rsid w:val="006C66DE"/>
    <w:rsid w:val="006C7741"/>
    <w:rsid w:val="006C7920"/>
    <w:rsid w:val="006D350F"/>
    <w:rsid w:val="006D3F8A"/>
    <w:rsid w:val="006E476D"/>
    <w:rsid w:val="006E4E9B"/>
    <w:rsid w:val="006E5FB6"/>
    <w:rsid w:val="006F0A0C"/>
    <w:rsid w:val="006F31DA"/>
    <w:rsid w:val="006F4A06"/>
    <w:rsid w:val="00702771"/>
    <w:rsid w:val="00704880"/>
    <w:rsid w:val="00704CBB"/>
    <w:rsid w:val="007063AA"/>
    <w:rsid w:val="00707D1F"/>
    <w:rsid w:val="00710481"/>
    <w:rsid w:val="00710CE3"/>
    <w:rsid w:val="00716883"/>
    <w:rsid w:val="00720AA3"/>
    <w:rsid w:val="0072257A"/>
    <w:rsid w:val="00724525"/>
    <w:rsid w:val="00725A3F"/>
    <w:rsid w:val="007265A9"/>
    <w:rsid w:val="007301CB"/>
    <w:rsid w:val="0073699A"/>
    <w:rsid w:val="007403FA"/>
    <w:rsid w:val="0074119A"/>
    <w:rsid w:val="00741424"/>
    <w:rsid w:val="007414E4"/>
    <w:rsid w:val="00741A13"/>
    <w:rsid w:val="007421AD"/>
    <w:rsid w:val="00756F44"/>
    <w:rsid w:val="00766DC4"/>
    <w:rsid w:val="00773076"/>
    <w:rsid w:val="00777F2D"/>
    <w:rsid w:val="0079097B"/>
    <w:rsid w:val="00793962"/>
    <w:rsid w:val="00794EB0"/>
    <w:rsid w:val="007A2D6B"/>
    <w:rsid w:val="007A4EE2"/>
    <w:rsid w:val="007A594A"/>
    <w:rsid w:val="007A6374"/>
    <w:rsid w:val="007B12DA"/>
    <w:rsid w:val="007B273F"/>
    <w:rsid w:val="007B5309"/>
    <w:rsid w:val="007B7606"/>
    <w:rsid w:val="007C7339"/>
    <w:rsid w:val="007C7898"/>
    <w:rsid w:val="007D01B5"/>
    <w:rsid w:val="007D482C"/>
    <w:rsid w:val="007D4C7D"/>
    <w:rsid w:val="007E18CA"/>
    <w:rsid w:val="007E4D88"/>
    <w:rsid w:val="007E7B0B"/>
    <w:rsid w:val="007F08A9"/>
    <w:rsid w:val="007F0BF6"/>
    <w:rsid w:val="007F1D84"/>
    <w:rsid w:val="007F27B5"/>
    <w:rsid w:val="007F2A4F"/>
    <w:rsid w:val="007F367E"/>
    <w:rsid w:val="007F5F0A"/>
    <w:rsid w:val="007F78E6"/>
    <w:rsid w:val="00801710"/>
    <w:rsid w:val="00802C81"/>
    <w:rsid w:val="00803EB4"/>
    <w:rsid w:val="00805692"/>
    <w:rsid w:val="008118CB"/>
    <w:rsid w:val="008160F3"/>
    <w:rsid w:val="00816EAC"/>
    <w:rsid w:val="008242CB"/>
    <w:rsid w:val="008260A1"/>
    <w:rsid w:val="00826ADC"/>
    <w:rsid w:val="008316C1"/>
    <w:rsid w:val="008320D0"/>
    <w:rsid w:val="00834079"/>
    <w:rsid w:val="008366BE"/>
    <w:rsid w:val="00836BC7"/>
    <w:rsid w:val="008564A6"/>
    <w:rsid w:val="008634BD"/>
    <w:rsid w:val="00867974"/>
    <w:rsid w:val="00870487"/>
    <w:rsid w:val="00881188"/>
    <w:rsid w:val="008872E1"/>
    <w:rsid w:val="00891D22"/>
    <w:rsid w:val="0089385B"/>
    <w:rsid w:val="00893A7A"/>
    <w:rsid w:val="00893F80"/>
    <w:rsid w:val="00895936"/>
    <w:rsid w:val="00896717"/>
    <w:rsid w:val="008A05B1"/>
    <w:rsid w:val="008A345D"/>
    <w:rsid w:val="008A3D97"/>
    <w:rsid w:val="008A4F81"/>
    <w:rsid w:val="008A5535"/>
    <w:rsid w:val="008B2349"/>
    <w:rsid w:val="008B3C2C"/>
    <w:rsid w:val="008B454B"/>
    <w:rsid w:val="008B5C05"/>
    <w:rsid w:val="008C3261"/>
    <w:rsid w:val="008C58F1"/>
    <w:rsid w:val="008C6250"/>
    <w:rsid w:val="008C7075"/>
    <w:rsid w:val="008D11EF"/>
    <w:rsid w:val="008D2D22"/>
    <w:rsid w:val="008D45BA"/>
    <w:rsid w:val="008D6A33"/>
    <w:rsid w:val="008D6F4E"/>
    <w:rsid w:val="008D7058"/>
    <w:rsid w:val="008E1490"/>
    <w:rsid w:val="008E4FCF"/>
    <w:rsid w:val="008E646A"/>
    <w:rsid w:val="008E694E"/>
    <w:rsid w:val="008E71D1"/>
    <w:rsid w:val="008E72AA"/>
    <w:rsid w:val="008F06DA"/>
    <w:rsid w:val="008F2733"/>
    <w:rsid w:val="008F2BE5"/>
    <w:rsid w:val="00900562"/>
    <w:rsid w:val="0090070D"/>
    <w:rsid w:val="00902B0E"/>
    <w:rsid w:val="009175F4"/>
    <w:rsid w:val="00917DCB"/>
    <w:rsid w:val="009211B5"/>
    <w:rsid w:val="00921FF6"/>
    <w:rsid w:val="00924117"/>
    <w:rsid w:val="00926684"/>
    <w:rsid w:val="009275AA"/>
    <w:rsid w:val="009337EC"/>
    <w:rsid w:val="00942473"/>
    <w:rsid w:val="009424FB"/>
    <w:rsid w:val="009517CD"/>
    <w:rsid w:val="009528E8"/>
    <w:rsid w:val="0096209F"/>
    <w:rsid w:val="00963853"/>
    <w:rsid w:val="00981297"/>
    <w:rsid w:val="0098142A"/>
    <w:rsid w:val="009816BA"/>
    <w:rsid w:val="00981E09"/>
    <w:rsid w:val="00982C23"/>
    <w:rsid w:val="00983BB0"/>
    <w:rsid w:val="00983BD5"/>
    <w:rsid w:val="0098746D"/>
    <w:rsid w:val="00990066"/>
    <w:rsid w:val="0099374B"/>
    <w:rsid w:val="0099423C"/>
    <w:rsid w:val="009A2664"/>
    <w:rsid w:val="009A28D6"/>
    <w:rsid w:val="009A3D91"/>
    <w:rsid w:val="009A6B95"/>
    <w:rsid w:val="009B116A"/>
    <w:rsid w:val="009B2985"/>
    <w:rsid w:val="009B2E0A"/>
    <w:rsid w:val="009B50B7"/>
    <w:rsid w:val="009B53B8"/>
    <w:rsid w:val="009B66BA"/>
    <w:rsid w:val="009B6E73"/>
    <w:rsid w:val="009C1611"/>
    <w:rsid w:val="009D096A"/>
    <w:rsid w:val="009D3239"/>
    <w:rsid w:val="009D39C9"/>
    <w:rsid w:val="009D555A"/>
    <w:rsid w:val="009D6139"/>
    <w:rsid w:val="009D7FF0"/>
    <w:rsid w:val="009E02EA"/>
    <w:rsid w:val="009E2248"/>
    <w:rsid w:val="009E3F20"/>
    <w:rsid w:val="009E404C"/>
    <w:rsid w:val="009E4D2A"/>
    <w:rsid w:val="009E6003"/>
    <w:rsid w:val="009E77E1"/>
    <w:rsid w:val="009E7D67"/>
    <w:rsid w:val="009F1203"/>
    <w:rsid w:val="009F1AC8"/>
    <w:rsid w:val="009F1AE6"/>
    <w:rsid w:val="009F2A13"/>
    <w:rsid w:val="009F4489"/>
    <w:rsid w:val="009F5011"/>
    <w:rsid w:val="009F6BCA"/>
    <w:rsid w:val="009F70A1"/>
    <w:rsid w:val="009F73A4"/>
    <w:rsid w:val="00A00A88"/>
    <w:rsid w:val="00A04A76"/>
    <w:rsid w:val="00A04E07"/>
    <w:rsid w:val="00A05A5E"/>
    <w:rsid w:val="00A13037"/>
    <w:rsid w:val="00A20456"/>
    <w:rsid w:val="00A23C2C"/>
    <w:rsid w:val="00A273E8"/>
    <w:rsid w:val="00A36082"/>
    <w:rsid w:val="00A36488"/>
    <w:rsid w:val="00A37909"/>
    <w:rsid w:val="00A44834"/>
    <w:rsid w:val="00A50174"/>
    <w:rsid w:val="00A51A9F"/>
    <w:rsid w:val="00A54719"/>
    <w:rsid w:val="00A56980"/>
    <w:rsid w:val="00A57741"/>
    <w:rsid w:val="00A76EF2"/>
    <w:rsid w:val="00A77DBF"/>
    <w:rsid w:val="00A81180"/>
    <w:rsid w:val="00A82EF4"/>
    <w:rsid w:val="00A86CFE"/>
    <w:rsid w:val="00A92843"/>
    <w:rsid w:val="00A93148"/>
    <w:rsid w:val="00A94DE9"/>
    <w:rsid w:val="00A96F67"/>
    <w:rsid w:val="00AA30F7"/>
    <w:rsid w:val="00AB277E"/>
    <w:rsid w:val="00AB4DC1"/>
    <w:rsid w:val="00AC4DC1"/>
    <w:rsid w:val="00AC5CED"/>
    <w:rsid w:val="00AC7A34"/>
    <w:rsid w:val="00AC7CBE"/>
    <w:rsid w:val="00AD13EB"/>
    <w:rsid w:val="00AD36AB"/>
    <w:rsid w:val="00AD38E1"/>
    <w:rsid w:val="00AD59E6"/>
    <w:rsid w:val="00AE112C"/>
    <w:rsid w:val="00AE11A3"/>
    <w:rsid w:val="00AE5285"/>
    <w:rsid w:val="00AE6C1B"/>
    <w:rsid w:val="00AE7610"/>
    <w:rsid w:val="00AF03B7"/>
    <w:rsid w:val="00AF297F"/>
    <w:rsid w:val="00AF67A0"/>
    <w:rsid w:val="00B02827"/>
    <w:rsid w:val="00B17646"/>
    <w:rsid w:val="00B17ECF"/>
    <w:rsid w:val="00B20BD7"/>
    <w:rsid w:val="00B20FB4"/>
    <w:rsid w:val="00B22228"/>
    <w:rsid w:val="00B2511F"/>
    <w:rsid w:val="00B2796B"/>
    <w:rsid w:val="00B317E7"/>
    <w:rsid w:val="00B33266"/>
    <w:rsid w:val="00B371D8"/>
    <w:rsid w:val="00B37F6B"/>
    <w:rsid w:val="00B41B19"/>
    <w:rsid w:val="00B43A04"/>
    <w:rsid w:val="00B440ED"/>
    <w:rsid w:val="00B46862"/>
    <w:rsid w:val="00B54C85"/>
    <w:rsid w:val="00B57D93"/>
    <w:rsid w:val="00B612D5"/>
    <w:rsid w:val="00B6194F"/>
    <w:rsid w:val="00B61F7F"/>
    <w:rsid w:val="00B63A7D"/>
    <w:rsid w:val="00B669BB"/>
    <w:rsid w:val="00B719A9"/>
    <w:rsid w:val="00B71F26"/>
    <w:rsid w:val="00B74E0F"/>
    <w:rsid w:val="00B84F9D"/>
    <w:rsid w:val="00B871EB"/>
    <w:rsid w:val="00B910EE"/>
    <w:rsid w:val="00B945D6"/>
    <w:rsid w:val="00B95707"/>
    <w:rsid w:val="00B97092"/>
    <w:rsid w:val="00B97D74"/>
    <w:rsid w:val="00BA1073"/>
    <w:rsid w:val="00BA6F23"/>
    <w:rsid w:val="00BA7900"/>
    <w:rsid w:val="00BB59E8"/>
    <w:rsid w:val="00BB7228"/>
    <w:rsid w:val="00BC01C5"/>
    <w:rsid w:val="00BC326F"/>
    <w:rsid w:val="00BC63F2"/>
    <w:rsid w:val="00BD03A8"/>
    <w:rsid w:val="00BD0A51"/>
    <w:rsid w:val="00BD4622"/>
    <w:rsid w:val="00BD764D"/>
    <w:rsid w:val="00BE1AD6"/>
    <w:rsid w:val="00BE324C"/>
    <w:rsid w:val="00BE58CB"/>
    <w:rsid w:val="00BE7C8D"/>
    <w:rsid w:val="00BF0679"/>
    <w:rsid w:val="00BF136D"/>
    <w:rsid w:val="00BF61BC"/>
    <w:rsid w:val="00C01F48"/>
    <w:rsid w:val="00C02AB3"/>
    <w:rsid w:val="00C0640C"/>
    <w:rsid w:val="00C07FDE"/>
    <w:rsid w:val="00C1074C"/>
    <w:rsid w:val="00C14390"/>
    <w:rsid w:val="00C17692"/>
    <w:rsid w:val="00C17752"/>
    <w:rsid w:val="00C22B13"/>
    <w:rsid w:val="00C302EF"/>
    <w:rsid w:val="00C32866"/>
    <w:rsid w:val="00C33B41"/>
    <w:rsid w:val="00C340D7"/>
    <w:rsid w:val="00C34734"/>
    <w:rsid w:val="00C42C3E"/>
    <w:rsid w:val="00C43E7F"/>
    <w:rsid w:val="00C47439"/>
    <w:rsid w:val="00C50D16"/>
    <w:rsid w:val="00C54DCD"/>
    <w:rsid w:val="00C566BA"/>
    <w:rsid w:val="00C635A3"/>
    <w:rsid w:val="00C63AC1"/>
    <w:rsid w:val="00C6562E"/>
    <w:rsid w:val="00C6756D"/>
    <w:rsid w:val="00C9267B"/>
    <w:rsid w:val="00C92762"/>
    <w:rsid w:val="00C950EB"/>
    <w:rsid w:val="00C971C1"/>
    <w:rsid w:val="00CA492F"/>
    <w:rsid w:val="00CB2564"/>
    <w:rsid w:val="00CB2920"/>
    <w:rsid w:val="00CB444D"/>
    <w:rsid w:val="00CB7BA0"/>
    <w:rsid w:val="00CC0656"/>
    <w:rsid w:val="00CC1FEB"/>
    <w:rsid w:val="00CC2E4B"/>
    <w:rsid w:val="00CD100F"/>
    <w:rsid w:val="00CD2E69"/>
    <w:rsid w:val="00CE022D"/>
    <w:rsid w:val="00CE05B8"/>
    <w:rsid w:val="00CE474D"/>
    <w:rsid w:val="00CF1CC4"/>
    <w:rsid w:val="00CF2786"/>
    <w:rsid w:val="00CF27A4"/>
    <w:rsid w:val="00CF35C4"/>
    <w:rsid w:val="00CF4A86"/>
    <w:rsid w:val="00CF5792"/>
    <w:rsid w:val="00CF6AA8"/>
    <w:rsid w:val="00D0091D"/>
    <w:rsid w:val="00D01A77"/>
    <w:rsid w:val="00D01DAD"/>
    <w:rsid w:val="00D274CD"/>
    <w:rsid w:val="00D30EC8"/>
    <w:rsid w:val="00D33579"/>
    <w:rsid w:val="00D343A8"/>
    <w:rsid w:val="00D373CB"/>
    <w:rsid w:val="00D41091"/>
    <w:rsid w:val="00D42455"/>
    <w:rsid w:val="00D42696"/>
    <w:rsid w:val="00D4491F"/>
    <w:rsid w:val="00D4547F"/>
    <w:rsid w:val="00D51922"/>
    <w:rsid w:val="00D53B74"/>
    <w:rsid w:val="00D639C8"/>
    <w:rsid w:val="00D6604E"/>
    <w:rsid w:val="00D706CB"/>
    <w:rsid w:val="00D707F6"/>
    <w:rsid w:val="00D73360"/>
    <w:rsid w:val="00D75ACD"/>
    <w:rsid w:val="00D803B6"/>
    <w:rsid w:val="00D805A3"/>
    <w:rsid w:val="00D844A6"/>
    <w:rsid w:val="00D84ACE"/>
    <w:rsid w:val="00D86D8B"/>
    <w:rsid w:val="00D91D1F"/>
    <w:rsid w:val="00D92706"/>
    <w:rsid w:val="00D9433D"/>
    <w:rsid w:val="00DA30B3"/>
    <w:rsid w:val="00DA49BF"/>
    <w:rsid w:val="00DB4383"/>
    <w:rsid w:val="00DC0ADE"/>
    <w:rsid w:val="00DC2B86"/>
    <w:rsid w:val="00DC3B49"/>
    <w:rsid w:val="00DC7608"/>
    <w:rsid w:val="00DD0EA8"/>
    <w:rsid w:val="00DE2573"/>
    <w:rsid w:val="00DE2872"/>
    <w:rsid w:val="00DE51B5"/>
    <w:rsid w:val="00DE7251"/>
    <w:rsid w:val="00DF01C9"/>
    <w:rsid w:val="00DF060E"/>
    <w:rsid w:val="00DF1EE7"/>
    <w:rsid w:val="00DF6F96"/>
    <w:rsid w:val="00E0360B"/>
    <w:rsid w:val="00E063BF"/>
    <w:rsid w:val="00E11E28"/>
    <w:rsid w:val="00E11E6A"/>
    <w:rsid w:val="00E20934"/>
    <w:rsid w:val="00E21DE7"/>
    <w:rsid w:val="00E2277D"/>
    <w:rsid w:val="00E25D45"/>
    <w:rsid w:val="00E317F6"/>
    <w:rsid w:val="00E32BC7"/>
    <w:rsid w:val="00E4005B"/>
    <w:rsid w:val="00E42EE3"/>
    <w:rsid w:val="00E43C09"/>
    <w:rsid w:val="00E47A55"/>
    <w:rsid w:val="00E5738F"/>
    <w:rsid w:val="00E7219E"/>
    <w:rsid w:val="00E72C2D"/>
    <w:rsid w:val="00E76236"/>
    <w:rsid w:val="00E76BF2"/>
    <w:rsid w:val="00E817D9"/>
    <w:rsid w:val="00E81C7E"/>
    <w:rsid w:val="00E85A07"/>
    <w:rsid w:val="00E85DAE"/>
    <w:rsid w:val="00E866D0"/>
    <w:rsid w:val="00E87D3C"/>
    <w:rsid w:val="00E917D9"/>
    <w:rsid w:val="00E91987"/>
    <w:rsid w:val="00E9329D"/>
    <w:rsid w:val="00E935DE"/>
    <w:rsid w:val="00E93CEB"/>
    <w:rsid w:val="00E9410C"/>
    <w:rsid w:val="00E950F2"/>
    <w:rsid w:val="00EA2D35"/>
    <w:rsid w:val="00EA3E63"/>
    <w:rsid w:val="00EA4F75"/>
    <w:rsid w:val="00EA57BB"/>
    <w:rsid w:val="00EB0CC1"/>
    <w:rsid w:val="00EB64FF"/>
    <w:rsid w:val="00EC0224"/>
    <w:rsid w:val="00EC067E"/>
    <w:rsid w:val="00EC0AC6"/>
    <w:rsid w:val="00EC0B17"/>
    <w:rsid w:val="00EC228E"/>
    <w:rsid w:val="00EC3AD9"/>
    <w:rsid w:val="00ED0616"/>
    <w:rsid w:val="00ED2DD3"/>
    <w:rsid w:val="00EE24CA"/>
    <w:rsid w:val="00EE3E05"/>
    <w:rsid w:val="00EE4CA0"/>
    <w:rsid w:val="00EE54CB"/>
    <w:rsid w:val="00EF3074"/>
    <w:rsid w:val="00EF39CB"/>
    <w:rsid w:val="00EF57B4"/>
    <w:rsid w:val="00EF604C"/>
    <w:rsid w:val="00F001F0"/>
    <w:rsid w:val="00F01096"/>
    <w:rsid w:val="00F0168D"/>
    <w:rsid w:val="00F0740B"/>
    <w:rsid w:val="00F10D44"/>
    <w:rsid w:val="00F130B1"/>
    <w:rsid w:val="00F15E72"/>
    <w:rsid w:val="00F16074"/>
    <w:rsid w:val="00F2063F"/>
    <w:rsid w:val="00F23C43"/>
    <w:rsid w:val="00F27ED1"/>
    <w:rsid w:val="00F30A4B"/>
    <w:rsid w:val="00F3791E"/>
    <w:rsid w:val="00F40F27"/>
    <w:rsid w:val="00F413FD"/>
    <w:rsid w:val="00F44B26"/>
    <w:rsid w:val="00F45590"/>
    <w:rsid w:val="00F45876"/>
    <w:rsid w:val="00F45B60"/>
    <w:rsid w:val="00F461C0"/>
    <w:rsid w:val="00F56B56"/>
    <w:rsid w:val="00F61B76"/>
    <w:rsid w:val="00F63234"/>
    <w:rsid w:val="00F65270"/>
    <w:rsid w:val="00F6739C"/>
    <w:rsid w:val="00F7055E"/>
    <w:rsid w:val="00F71532"/>
    <w:rsid w:val="00F71CF7"/>
    <w:rsid w:val="00F73B9E"/>
    <w:rsid w:val="00F74BED"/>
    <w:rsid w:val="00F7578F"/>
    <w:rsid w:val="00F76321"/>
    <w:rsid w:val="00F8467B"/>
    <w:rsid w:val="00F90C15"/>
    <w:rsid w:val="00F90F99"/>
    <w:rsid w:val="00F92AB7"/>
    <w:rsid w:val="00FA3ABF"/>
    <w:rsid w:val="00FA7395"/>
    <w:rsid w:val="00FB4589"/>
    <w:rsid w:val="00FB5DBA"/>
    <w:rsid w:val="00FD1B3C"/>
    <w:rsid w:val="00FD3200"/>
    <w:rsid w:val="00FD79AC"/>
    <w:rsid w:val="00FE0038"/>
    <w:rsid w:val="00FE18C2"/>
    <w:rsid w:val="00FE5893"/>
    <w:rsid w:val="00FE7B52"/>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 w:type="character" w:styleId="UnresolvedMention">
    <w:name w:val="Unresolved Mention"/>
    <w:basedOn w:val="DefaultParagraphFont"/>
    <w:uiPriority w:val="99"/>
    <w:semiHidden/>
    <w:unhideWhenUsed/>
    <w:rsid w:val="00710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hemingto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5DEB9-2426-4E77-B97E-A5BBBFCF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Jo Swift</cp:lastModifiedBy>
  <cp:revision>65</cp:revision>
  <cp:lastPrinted>2022-08-10T11:28:00Z</cp:lastPrinted>
  <dcterms:created xsi:type="dcterms:W3CDTF">2022-12-15T09:16:00Z</dcterms:created>
  <dcterms:modified xsi:type="dcterms:W3CDTF">2022-12-15T10:01:00Z</dcterms:modified>
</cp:coreProperties>
</file>