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Hardington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 xml:space="preserve">Hemington, Hardington &amp; </w:t>
      </w:r>
      <w:proofErr w:type="spellStart"/>
      <w:r w:rsidR="00A20456">
        <w:rPr>
          <w:b/>
          <w:bCs/>
          <w:sz w:val="24"/>
          <w:szCs w:val="24"/>
        </w:rPr>
        <w:t>Foxcote</w:t>
      </w:r>
      <w:proofErr w:type="spellEnd"/>
      <w:r w:rsidR="00CB2920">
        <w:rPr>
          <w:b/>
          <w:bCs/>
          <w:sz w:val="24"/>
          <w:szCs w:val="24"/>
        </w:rPr>
        <w:t xml:space="preserve"> Parish Council</w:t>
      </w:r>
    </w:p>
    <w:p w14:paraId="26A8DD37" w14:textId="697F9C02"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7E3F0B">
        <w:rPr>
          <w:b/>
          <w:bCs/>
          <w:sz w:val="24"/>
          <w:szCs w:val="24"/>
        </w:rPr>
        <w:t>11</w:t>
      </w:r>
      <w:r w:rsidR="007E3F0B" w:rsidRPr="007E3F0B">
        <w:rPr>
          <w:b/>
          <w:bCs/>
          <w:sz w:val="24"/>
          <w:szCs w:val="24"/>
          <w:vertAlign w:val="superscript"/>
        </w:rPr>
        <w:t>th</w:t>
      </w:r>
      <w:r w:rsidR="007E3F0B">
        <w:rPr>
          <w:b/>
          <w:bCs/>
          <w:sz w:val="24"/>
          <w:szCs w:val="24"/>
        </w:rPr>
        <w:t xml:space="preserve"> October </w:t>
      </w:r>
      <w:r w:rsidR="00230193">
        <w:rPr>
          <w:b/>
          <w:bCs/>
          <w:sz w:val="24"/>
          <w:szCs w:val="24"/>
        </w:rPr>
        <w:t>2023</w:t>
      </w:r>
      <w:r w:rsidR="0099423C">
        <w:rPr>
          <w:b/>
          <w:bCs/>
          <w:sz w:val="24"/>
          <w:szCs w:val="24"/>
        </w:rPr>
        <w:t xml:space="preserve"> </w:t>
      </w:r>
      <w:r w:rsidR="00D241F8">
        <w:rPr>
          <w:b/>
          <w:bCs/>
          <w:sz w:val="24"/>
          <w:szCs w:val="24"/>
        </w:rPr>
        <w:t xml:space="preserve">7.30pm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343DB6A6"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Chair</w:t>
      </w:r>
      <w:r w:rsidR="004D1130">
        <w:rPr>
          <w:sz w:val="20"/>
          <w:szCs w:val="20"/>
        </w:rPr>
        <w:t xml:space="preserve"> </w:t>
      </w:r>
      <w:r w:rsidR="00B04ACF">
        <w:rPr>
          <w:sz w:val="20"/>
          <w:szCs w:val="20"/>
        </w:rPr>
        <w:t xml:space="preserve">M Corney, Cllrs </w:t>
      </w:r>
      <w:r w:rsidR="00D73360">
        <w:rPr>
          <w:sz w:val="20"/>
          <w:szCs w:val="20"/>
        </w:rPr>
        <w:t>A Hucker</w:t>
      </w:r>
      <w:r w:rsidR="00230193">
        <w:rPr>
          <w:sz w:val="20"/>
          <w:szCs w:val="20"/>
        </w:rPr>
        <w:t>, M Hanley,</w:t>
      </w:r>
      <w:r w:rsidR="00E866D0">
        <w:rPr>
          <w:sz w:val="20"/>
          <w:szCs w:val="20"/>
        </w:rPr>
        <w:t xml:space="preserve"> </w:t>
      </w:r>
      <w:r w:rsidR="00805692">
        <w:rPr>
          <w:sz w:val="20"/>
          <w:szCs w:val="20"/>
        </w:rPr>
        <w:t xml:space="preserve"> </w:t>
      </w:r>
      <w:r w:rsidR="00F8467B">
        <w:rPr>
          <w:sz w:val="20"/>
          <w:szCs w:val="20"/>
        </w:rPr>
        <w:t>V Curtis</w:t>
      </w:r>
      <w:r w:rsidR="009D10E8">
        <w:rPr>
          <w:sz w:val="20"/>
          <w:szCs w:val="20"/>
        </w:rPr>
        <w:t>,</w:t>
      </w:r>
      <w:r w:rsidR="006C3A15">
        <w:rPr>
          <w:sz w:val="20"/>
          <w:szCs w:val="20"/>
        </w:rPr>
        <w:t xml:space="preserve"> F Green</w:t>
      </w:r>
      <w:r w:rsidR="007E3F0B">
        <w:rPr>
          <w:sz w:val="20"/>
          <w:szCs w:val="20"/>
        </w:rPr>
        <w:t>, M Francis</w:t>
      </w:r>
    </w:p>
    <w:p w14:paraId="268B7F43" w14:textId="77777777" w:rsidR="000C5417" w:rsidRPr="00D706CB" w:rsidRDefault="000C5417" w:rsidP="000C5417">
      <w:pPr>
        <w:spacing w:after="0"/>
        <w:ind w:left="2160" w:hanging="2160"/>
        <w:rPr>
          <w:b/>
          <w:bCs/>
          <w:sz w:val="20"/>
          <w:szCs w:val="20"/>
        </w:rPr>
      </w:pPr>
    </w:p>
    <w:p w14:paraId="79AC9B58" w14:textId="709BE4CE"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7E3F0B" w:rsidRPr="007E3F0B">
        <w:rPr>
          <w:sz w:val="20"/>
          <w:szCs w:val="20"/>
        </w:rPr>
        <w:t>Somerset Councillor B Clarke</w:t>
      </w:r>
      <w:r w:rsidR="007E3F0B">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7E3F0B">
        <w:rPr>
          <w:sz w:val="20"/>
          <w:szCs w:val="20"/>
        </w:rPr>
        <w:t xml:space="preserve">3 Members of the public </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225F398D" w14:textId="556D4C33" w:rsidR="00B73B11" w:rsidRDefault="00334211" w:rsidP="00F45590">
      <w:pPr>
        <w:tabs>
          <w:tab w:val="left" w:pos="993"/>
        </w:tabs>
        <w:spacing w:after="0"/>
        <w:ind w:left="1440"/>
        <w:rPr>
          <w:sz w:val="20"/>
          <w:szCs w:val="20"/>
        </w:rPr>
      </w:pPr>
      <w:r>
        <w:rPr>
          <w:sz w:val="20"/>
          <w:szCs w:val="20"/>
        </w:rPr>
        <w:t>Request for a defibrillator was made.  This would be placed on the agenda for November along with an indication of costs.</w:t>
      </w:r>
    </w:p>
    <w:p w14:paraId="7369E29D" w14:textId="77777777" w:rsidR="00334211" w:rsidRDefault="00334211" w:rsidP="00F45590">
      <w:pPr>
        <w:tabs>
          <w:tab w:val="left" w:pos="993"/>
        </w:tabs>
        <w:spacing w:after="0"/>
        <w:ind w:left="1440"/>
        <w:rPr>
          <w:sz w:val="20"/>
          <w:szCs w:val="20"/>
        </w:rPr>
      </w:pPr>
    </w:p>
    <w:p w14:paraId="4750E1B9" w14:textId="21682B16" w:rsidR="00334211" w:rsidRPr="00D706CB" w:rsidRDefault="00334211" w:rsidP="00F45590">
      <w:pPr>
        <w:tabs>
          <w:tab w:val="left" w:pos="993"/>
        </w:tabs>
        <w:spacing w:after="0"/>
        <w:ind w:left="1440"/>
        <w:rPr>
          <w:sz w:val="20"/>
          <w:szCs w:val="20"/>
        </w:rPr>
      </w:pPr>
      <w:r>
        <w:rPr>
          <w:sz w:val="20"/>
          <w:szCs w:val="20"/>
        </w:rPr>
        <w:t xml:space="preserve">The TAG </w:t>
      </w:r>
      <w:r w:rsidR="00692B32">
        <w:rPr>
          <w:sz w:val="20"/>
          <w:szCs w:val="20"/>
        </w:rPr>
        <w:t xml:space="preserve">group had prepared a report to be issued to </w:t>
      </w:r>
      <w:proofErr w:type="spellStart"/>
      <w:r w:rsidR="00692B32">
        <w:rPr>
          <w:sz w:val="20"/>
          <w:szCs w:val="20"/>
        </w:rPr>
        <w:t>NSP</w:t>
      </w:r>
      <w:proofErr w:type="spellEnd"/>
      <w:r w:rsidR="00692B32">
        <w:rPr>
          <w:sz w:val="20"/>
          <w:szCs w:val="20"/>
        </w:rPr>
        <w:t xml:space="preserve"> PC for their meeting tomorrow and would be able to update further</w:t>
      </w:r>
      <w:r w:rsidR="00B2519C">
        <w:rPr>
          <w:sz w:val="20"/>
          <w:szCs w:val="20"/>
        </w:rPr>
        <w:t xml:space="preserve"> as a result. </w:t>
      </w:r>
      <w:r w:rsidR="00F57997">
        <w:rPr>
          <w:sz w:val="20"/>
          <w:szCs w:val="20"/>
        </w:rPr>
        <w:t xml:space="preserve">Stats from Faulkland are included in this report. </w:t>
      </w:r>
    </w:p>
    <w:p w14:paraId="001A5760" w14:textId="77777777" w:rsidR="00CB2920" w:rsidRPr="00D706CB" w:rsidRDefault="00CB2920" w:rsidP="00BC63F2">
      <w:pPr>
        <w:tabs>
          <w:tab w:val="left" w:pos="993"/>
        </w:tabs>
        <w:spacing w:after="0"/>
        <w:rPr>
          <w:b/>
          <w:bCs/>
          <w:sz w:val="20"/>
          <w:szCs w:val="20"/>
        </w:rPr>
      </w:pPr>
    </w:p>
    <w:p w14:paraId="332949A5" w14:textId="0E209FC6" w:rsidR="00BC63F2" w:rsidRPr="00D706CB" w:rsidRDefault="00F664B1" w:rsidP="00BC63F2">
      <w:pPr>
        <w:tabs>
          <w:tab w:val="left" w:pos="993"/>
        </w:tabs>
        <w:spacing w:after="0"/>
        <w:rPr>
          <w:b/>
          <w:bCs/>
          <w:sz w:val="20"/>
          <w:szCs w:val="20"/>
        </w:rPr>
      </w:pPr>
      <w:r>
        <w:rPr>
          <w:b/>
          <w:bCs/>
          <w:sz w:val="20"/>
          <w:szCs w:val="20"/>
        </w:rPr>
        <w:t>23</w:t>
      </w:r>
      <w:r w:rsidR="000273B9">
        <w:rPr>
          <w:b/>
          <w:bCs/>
          <w:sz w:val="20"/>
          <w:szCs w:val="20"/>
        </w:rPr>
        <w:t xml:space="preserve">/24 </w:t>
      </w:r>
      <w:r w:rsidR="00B2519C">
        <w:rPr>
          <w:b/>
          <w:bCs/>
          <w:sz w:val="20"/>
          <w:szCs w:val="20"/>
        </w:rPr>
        <w:t>68</w:t>
      </w:r>
      <w:r w:rsidR="000273B9">
        <w:rPr>
          <w:b/>
          <w:bCs/>
          <w:sz w:val="20"/>
          <w:szCs w:val="20"/>
        </w:rPr>
        <w:tab/>
      </w:r>
      <w:r w:rsidR="00CB2920" w:rsidRPr="00D706CB">
        <w:rPr>
          <w:b/>
          <w:bCs/>
          <w:sz w:val="20"/>
          <w:szCs w:val="20"/>
        </w:rPr>
        <w:tab/>
      </w:r>
      <w:r w:rsidR="00BC63F2" w:rsidRPr="00D706CB">
        <w:rPr>
          <w:b/>
          <w:bCs/>
          <w:sz w:val="20"/>
          <w:szCs w:val="20"/>
        </w:rPr>
        <w:t>Apologies for absence</w:t>
      </w:r>
    </w:p>
    <w:p w14:paraId="7265D1A4" w14:textId="654C1739" w:rsidR="001707A8" w:rsidRDefault="00B2519C" w:rsidP="001707A8">
      <w:pPr>
        <w:tabs>
          <w:tab w:val="left" w:pos="993"/>
        </w:tabs>
        <w:spacing w:after="0"/>
        <w:ind w:left="1440"/>
        <w:rPr>
          <w:sz w:val="20"/>
          <w:szCs w:val="20"/>
        </w:rPr>
      </w:pPr>
      <w:r>
        <w:rPr>
          <w:sz w:val="20"/>
          <w:szCs w:val="20"/>
        </w:rPr>
        <w:t xml:space="preserve">All councillors present. </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0F4BDC6F" w:rsidR="00BC63F2" w:rsidRPr="00D706CB" w:rsidRDefault="000273B9" w:rsidP="00BC63F2">
      <w:pPr>
        <w:tabs>
          <w:tab w:val="left" w:pos="993"/>
        </w:tabs>
        <w:spacing w:after="0"/>
        <w:rPr>
          <w:b/>
          <w:bCs/>
          <w:sz w:val="20"/>
          <w:szCs w:val="20"/>
        </w:rPr>
      </w:pPr>
      <w:r>
        <w:rPr>
          <w:b/>
          <w:bCs/>
          <w:sz w:val="20"/>
          <w:szCs w:val="20"/>
        </w:rPr>
        <w:t xml:space="preserve">23/24 </w:t>
      </w:r>
      <w:r w:rsidR="00B2519C">
        <w:rPr>
          <w:b/>
          <w:bCs/>
          <w:sz w:val="20"/>
          <w:szCs w:val="20"/>
        </w:rPr>
        <w:t>68</w:t>
      </w:r>
      <w:r>
        <w:rPr>
          <w:b/>
          <w:bCs/>
          <w:sz w:val="20"/>
          <w:szCs w:val="20"/>
        </w:rPr>
        <w:tab/>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662501A4"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1A65A3">
        <w:rPr>
          <w:b/>
          <w:bCs/>
          <w:sz w:val="20"/>
          <w:szCs w:val="20"/>
        </w:rPr>
        <w:t xml:space="preserve">there were no declarations required for today’s agenda. </w:t>
      </w:r>
      <w:r w:rsidR="00526A73">
        <w:rPr>
          <w:b/>
          <w:bCs/>
          <w:sz w:val="20"/>
          <w:szCs w:val="20"/>
        </w:rPr>
        <w:t xml:space="preserve"> </w:t>
      </w:r>
    </w:p>
    <w:p w14:paraId="7C9EBC4D" w14:textId="77777777" w:rsidR="00BC63F2" w:rsidRPr="00D706CB" w:rsidRDefault="00BC63F2" w:rsidP="00BC63F2">
      <w:pPr>
        <w:tabs>
          <w:tab w:val="left" w:pos="993"/>
        </w:tabs>
        <w:spacing w:after="0"/>
        <w:rPr>
          <w:sz w:val="20"/>
          <w:szCs w:val="20"/>
        </w:rPr>
      </w:pPr>
    </w:p>
    <w:p w14:paraId="63C5F2A6" w14:textId="645E2A87" w:rsidR="00BC63F2" w:rsidRPr="00D706CB" w:rsidRDefault="00045825" w:rsidP="00BC63F2">
      <w:pPr>
        <w:tabs>
          <w:tab w:val="left" w:pos="993"/>
        </w:tabs>
        <w:spacing w:after="0"/>
        <w:rPr>
          <w:b/>
          <w:bCs/>
          <w:sz w:val="20"/>
          <w:szCs w:val="20"/>
        </w:rPr>
      </w:pPr>
      <w:r>
        <w:rPr>
          <w:b/>
          <w:bCs/>
          <w:sz w:val="20"/>
          <w:szCs w:val="20"/>
        </w:rPr>
        <w:t xml:space="preserve">23/24 </w:t>
      </w:r>
      <w:r w:rsidR="001A65A3">
        <w:rPr>
          <w:b/>
          <w:bCs/>
          <w:sz w:val="20"/>
          <w:szCs w:val="20"/>
        </w:rPr>
        <w:t>69</w:t>
      </w:r>
      <w:r>
        <w:rPr>
          <w:b/>
          <w:bCs/>
          <w:sz w:val="20"/>
          <w:szCs w:val="20"/>
        </w:rPr>
        <w:t xml:space="preserve"> </w:t>
      </w:r>
      <w:r>
        <w:rPr>
          <w:b/>
          <w:bCs/>
          <w:sz w:val="20"/>
          <w:szCs w:val="20"/>
        </w:rPr>
        <w:tab/>
      </w:r>
      <w:r w:rsidR="00BC63F2" w:rsidRPr="00D706CB">
        <w:rPr>
          <w:b/>
          <w:bCs/>
          <w:sz w:val="20"/>
          <w:szCs w:val="20"/>
        </w:rPr>
        <w:tab/>
      </w:r>
      <w:r w:rsidR="00CB2920" w:rsidRPr="00D706CB">
        <w:rPr>
          <w:b/>
          <w:bCs/>
          <w:sz w:val="20"/>
          <w:szCs w:val="20"/>
        </w:rPr>
        <w:t>Minutes of the Previous Meeting</w:t>
      </w:r>
    </w:p>
    <w:p w14:paraId="1E2BAF27" w14:textId="12B4AD84"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7C0766">
        <w:rPr>
          <w:sz w:val="20"/>
          <w:szCs w:val="20"/>
        </w:rPr>
        <w:t>6</w:t>
      </w:r>
      <w:r w:rsidR="007C0766" w:rsidRPr="007C0766">
        <w:rPr>
          <w:sz w:val="20"/>
          <w:szCs w:val="20"/>
          <w:vertAlign w:val="superscript"/>
        </w:rPr>
        <w:t>th</w:t>
      </w:r>
      <w:r w:rsidR="007C0766">
        <w:rPr>
          <w:sz w:val="20"/>
          <w:szCs w:val="20"/>
        </w:rPr>
        <w:t xml:space="preserve"> September 2023</w:t>
      </w:r>
    </w:p>
    <w:p w14:paraId="1D2106F5" w14:textId="40EB2DCE"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C0766">
        <w:rPr>
          <w:b/>
          <w:bCs/>
          <w:sz w:val="20"/>
          <w:szCs w:val="20"/>
        </w:rPr>
        <w:t>.</w:t>
      </w:r>
    </w:p>
    <w:p w14:paraId="71BDB5F9" w14:textId="77777777" w:rsidR="00ED2DD3" w:rsidRPr="00D706CB" w:rsidRDefault="00ED2DD3" w:rsidP="00BC63F2">
      <w:pPr>
        <w:tabs>
          <w:tab w:val="left" w:pos="993"/>
        </w:tabs>
        <w:spacing w:after="0"/>
        <w:rPr>
          <w:sz w:val="20"/>
          <w:szCs w:val="20"/>
        </w:rPr>
      </w:pPr>
    </w:p>
    <w:p w14:paraId="15A1DB87" w14:textId="7C8D112F" w:rsidR="008672DD" w:rsidRDefault="00045825" w:rsidP="00BC63F2">
      <w:pPr>
        <w:tabs>
          <w:tab w:val="left" w:pos="993"/>
        </w:tabs>
        <w:spacing w:after="0"/>
        <w:rPr>
          <w:b/>
          <w:bCs/>
          <w:sz w:val="20"/>
          <w:szCs w:val="20"/>
        </w:rPr>
      </w:pPr>
      <w:r>
        <w:rPr>
          <w:b/>
          <w:bCs/>
          <w:sz w:val="20"/>
          <w:szCs w:val="20"/>
        </w:rPr>
        <w:t xml:space="preserve">23/24 </w:t>
      </w:r>
      <w:r w:rsidR="007C0766">
        <w:rPr>
          <w:b/>
          <w:bCs/>
          <w:sz w:val="20"/>
          <w:szCs w:val="20"/>
        </w:rPr>
        <w:t>70</w:t>
      </w:r>
      <w:r>
        <w:rPr>
          <w:b/>
          <w:bCs/>
          <w:sz w:val="20"/>
          <w:szCs w:val="20"/>
        </w:rPr>
        <w:tab/>
      </w:r>
      <w:r w:rsidR="00BC63F2" w:rsidRPr="00D706CB">
        <w:rPr>
          <w:b/>
          <w:bCs/>
          <w:sz w:val="20"/>
          <w:szCs w:val="20"/>
        </w:rPr>
        <w:tab/>
      </w:r>
      <w:r w:rsidR="008672DD">
        <w:rPr>
          <w:b/>
          <w:bCs/>
          <w:sz w:val="20"/>
          <w:szCs w:val="20"/>
        </w:rPr>
        <w:t>Matters Arising</w:t>
      </w:r>
    </w:p>
    <w:p w14:paraId="39A503B0" w14:textId="5B7832F0" w:rsidR="008672DD" w:rsidRDefault="00D93C64" w:rsidP="00D93C64">
      <w:pPr>
        <w:pStyle w:val="ListParagraph"/>
        <w:numPr>
          <w:ilvl w:val="0"/>
          <w:numId w:val="7"/>
        </w:numPr>
        <w:tabs>
          <w:tab w:val="left" w:pos="993"/>
        </w:tabs>
        <w:spacing w:after="0"/>
        <w:rPr>
          <w:sz w:val="20"/>
          <w:szCs w:val="20"/>
        </w:rPr>
      </w:pPr>
      <w:r>
        <w:rPr>
          <w:sz w:val="20"/>
          <w:szCs w:val="20"/>
        </w:rPr>
        <w:t xml:space="preserve">Septic Tank Lid – </w:t>
      </w:r>
      <w:r w:rsidR="007C0766">
        <w:rPr>
          <w:sz w:val="20"/>
          <w:szCs w:val="20"/>
        </w:rPr>
        <w:t xml:space="preserve">Contractor to be </w:t>
      </w:r>
      <w:proofErr w:type="gramStart"/>
      <w:r w:rsidR="007C0766">
        <w:rPr>
          <w:sz w:val="20"/>
          <w:szCs w:val="20"/>
        </w:rPr>
        <w:t>engaged</w:t>
      </w:r>
      <w:proofErr w:type="gramEnd"/>
      <w:r w:rsidR="007C0766">
        <w:rPr>
          <w:sz w:val="20"/>
          <w:szCs w:val="20"/>
        </w:rPr>
        <w:t xml:space="preserve"> </w:t>
      </w:r>
      <w:r>
        <w:rPr>
          <w:sz w:val="20"/>
          <w:szCs w:val="20"/>
        </w:rPr>
        <w:t xml:space="preserve"> </w:t>
      </w:r>
    </w:p>
    <w:p w14:paraId="639C2F09" w14:textId="77777777" w:rsidR="00577E5A" w:rsidRPr="00577E5A" w:rsidRDefault="00D93C64" w:rsidP="00577E5A">
      <w:pPr>
        <w:pStyle w:val="ListParagraph"/>
        <w:numPr>
          <w:ilvl w:val="0"/>
          <w:numId w:val="7"/>
        </w:numPr>
        <w:tabs>
          <w:tab w:val="left" w:pos="993"/>
        </w:tabs>
        <w:spacing w:after="0"/>
        <w:rPr>
          <w:b/>
          <w:bCs/>
          <w:sz w:val="20"/>
          <w:szCs w:val="20"/>
        </w:rPr>
      </w:pPr>
      <w:r>
        <w:rPr>
          <w:sz w:val="20"/>
          <w:szCs w:val="20"/>
        </w:rPr>
        <w:t xml:space="preserve">Traffic Matters </w:t>
      </w:r>
    </w:p>
    <w:p w14:paraId="25FDA5EE" w14:textId="468A1446" w:rsidR="00545A34" w:rsidRDefault="00FF4DA2" w:rsidP="00577E5A">
      <w:pPr>
        <w:pStyle w:val="ListParagraph"/>
        <w:tabs>
          <w:tab w:val="left" w:pos="993"/>
        </w:tabs>
        <w:spacing w:after="0"/>
        <w:ind w:left="1800"/>
        <w:rPr>
          <w:sz w:val="20"/>
          <w:szCs w:val="20"/>
        </w:rPr>
      </w:pPr>
      <w:r>
        <w:rPr>
          <w:sz w:val="20"/>
          <w:szCs w:val="20"/>
        </w:rPr>
        <w:t xml:space="preserve">The Chair met with Martin Tovey (MT) and </w:t>
      </w:r>
      <w:r w:rsidR="00773BBC">
        <w:rPr>
          <w:sz w:val="20"/>
          <w:szCs w:val="20"/>
        </w:rPr>
        <w:t xml:space="preserve">the PCSO to test run </w:t>
      </w:r>
      <w:proofErr w:type="spellStart"/>
      <w:r w:rsidR="00773BBC">
        <w:rPr>
          <w:sz w:val="20"/>
          <w:szCs w:val="20"/>
        </w:rPr>
        <w:t>CSW</w:t>
      </w:r>
      <w:proofErr w:type="spellEnd"/>
      <w:r w:rsidR="00773BBC">
        <w:rPr>
          <w:sz w:val="20"/>
          <w:szCs w:val="20"/>
        </w:rPr>
        <w:t xml:space="preserve"> recording system.  The Green was chosen as a location for training.  This information would be passed to Ashley Raey as </w:t>
      </w:r>
      <w:proofErr w:type="spellStart"/>
      <w:r w:rsidR="00250A5A">
        <w:rPr>
          <w:sz w:val="20"/>
          <w:szCs w:val="20"/>
        </w:rPr>
        <w:t>CSW</w:t>
      </w:r>
      <w:proofErr w:type="spellEnd"/>
      <w:r w:rsidR="00250A5A">
        <w:rPr>
          <w:sz w:val="20"/>
          <w:szCs w:val="20"/>
        </w:rPr>
        <w:t xml:space="preserve"> </w:t>
      </w:r>
      <w:r w:rsidR="00080E65">
        <w:rPr>
          <w:sz w:val="20"/>
          <w:szCs w:val="20"/>
        </w:rPr>
        <w:t xml:space="preserve">Champion who would </w:t>
      </w:r>
      <w:r w:rsidR="00F80130">
        <w:rPr>
          <w:sz w:val="20"/>
          <w:szCs w:val="20"/>
        </w:rPr>
        <w:t xml:space="preserve">be in contact for </w:t>
      </w:r>
      <w:proofErr w:type="spellStart"/>
      <w:r w:rsidR="00F80130">
        <w:rPr>
          <w:sz w:val="20"/>
          <w:szCs w:val="20"/>
        </w:rPr>
        <w:t>CSW</w:t>
      </w:r>
      <w:proofErr w:type="spellEnd"/>
      <w:r w:rsidR="00F80130">
        <w:rPr>
          <w:sz w:val="20"/>
          <w:szCs w:val="20"/>
        </w:rPr>
        <w:t xml:space="preserve"> training in the next couple of weeks.  The Chair would remain the </w:t>
      </w:r>
      <w:proofErr w:type="spellStart"/>
      <w:r w:rsidR="00F80130">
        <w:rPr>
          <w:sz w:val="20"/>
          <w:szCs w:val="20"/>
        </w:rPr>
        <w:t>CSW</w:t>
      </w:r>
      <w:proofErr w:type="spellEnd"/>
      <w:r w:rsidR="00F80130">
        <w:rPr>
          <w:sz w:val="20"/>
          <w:szCs w:val="20"/>
        </w:rPr>
        <w:t xml:space="preserve"> Co-ordinator.</w:t>
      </w:r>
    </w:p>
    <w:p w14:paraId="2CAC3483" w14:textId="77777777" w:rsidR="00B47A69" w:rsidRDefault="00B47A69" w:rsidP="00577E5A">
      <w:pPr>
        <w:pStyle w:val="ListParagraph"/>
        <w:tabs>
          <w:tab w:val="left" w:pos="993"/>
        </w:tabs>
        <w:spacing w:after="0"/>
        <w:ind w:left="1800"/>
        <w:rPr>
          <w:sz w:val="20"/>
          <w:szCs w:val="20"/>
        </w:rPr>
      </w:pPr>
    </w:p>
    <w:p w14:paraId="4A182CE2" w14:textId="4A37615A" w:rsidR="00B47A69" w:rsidRDefault="00B47A69" w:rsidP="00577E5A">
      <w:pPr>
        <w:pStyle w:val="ListParagraph"/>
        <w:tabs>
          <w:tab w:val="left" w:pos="993"/>
        </w:tabs>
        <w:spacing w:after="0"/>
        <w:ind w:left="1800"/>
        <w:rPr>
          <w:sz w:val="20"/>
          <w:szCs w:val="20"/>
        </w:rPr>
      </w:pPr>
      <w:r>
        <w:rPr>
          <w:sz w:val="20"/>
          <w:szCs w:val="20"/>
        </w:rPr>
        <w:t xml:space="preserve">Tim Gibbs had stated that he was working on a </w:t>
      </w:r>
      <w:proofErr w:type="spellStart"/>
      <w:r>
        <w:rPr>
          <w:sz w:val="20"/>
          <w:szCs w:val="20"/>
        </w:rPr>
        <w:t>ASW</w:t>
      </w:r>
      <w:proofErr w:type="spellEnd"/>
      <w:r>
        <w:rPr>
          <w:sz w:val="20"/>
          <w:szCs w:val="20"/>
        </w:rPr>
        <w:t xml:space="preserve"> with a night vision option and hoped to trial this in the new year. </w:t>
      </w:r>
    </w:p>
    <w:p w14:paraId="61E08B26" w14:textId="77777777" w:rsidR="000E5D57" w:rsidRDefault="000E5D57" w:rsidP="00577E5A">
      <w:pPr>
        <w:pStyle w:val="ListParagraph"/>
        <w:tabs>
          <w:tab w:val="left" w:pos="993"/>
        </w:tabs>
        <w:spacing w:after="0"/>
        <w:ind w:left="1800"/>
        <w:rPr>
          <w:sz w:val="20"/>
          <w:szCs w:val="20"/>
        </w:rPr>
      </w:pPr>
    </w:p>
    <w:p w14:paraId="0B66B474" w14:textId="480764BB" w:rsidR="000E5D57" w:rsidRDefault="000E5D57" w:rsidP="00577E5A">
      <w:pPr>
        <w:pStyle w:val="ListParagraph"/>
        <w:tabs>
          <w:tab w:val="left" w:pos="993"/>
        </w:tabs>
        <w:spacing w:after="0"/>
        <w:ind w:left="1800"/>
        <w:rPr>
          <w:sz w:val="20"/>
          <w:szCs w:val="20"/>
        </w:rPr>
      </w:pPr>
      <w:r>
        <w:rPr>
          <w:sz w:val="20"/>
          <w:szCs w:val="20"/>
        </w:rPr>
        <w:t xml:space="preserve">Following an email from Gary Warren at Traffic they were under the impression that </w:t>
      </w:r>
      <w:r w:rsidR="00884A8D">
        <w:rPr>
          <w:sz w:val="20"/>
          <w:szCs w:val="20"/>
        </w:rPr>
        <w:t xml:space="preserve">the centre line had been removed.   We are responding to say that this has not been done </w:t>
      </w:r>
      <w:r w:rsidR="000C1273">
        <w:rPr>
          <w:sz w:val="20"/>
          <w:szCs w:val="20"/>
        </w:rPr>
        <w:t xml:space="preserve">along with refreshed lining.  Some of the signage had been replaced but some </w:t>
      </w:r>
      <w:r w:rsidR="00747AEA">
        <w:rPr>
          <w:sz w:val="20"/>
          <w:szCs w:val="20"/>
        </w:rPr>
        <w:t xml:space="preserve">signage </w:t>
      </w:r>
      <w:r w:rsidR="000C1273">
        <w:rPr>
          <w:sz w:val="20"/>
          <w:szCs w:val="20"/>
        </w:rPr>
        <w:t>was still obscured.</w:t>
      </w:r>
    </w:p>
    <w:p w14:paraId="30D4A73B" w14:textId="77777777" w:rsidR="000C1273" w:rsidRDefault="000C1273" w:rsidP="00577E5A">
      <w:pPr>
        <w:pStyle w:val="ListParagraph"/>
        <w:tabs>
          <w:tab w:val="left" w:pos="993"/>
        </w:tabs>
        <w:spacing w:after="0"/>
        <w:ind w:left="1800"/>
        <w:rPr>
          <w:sz w:val="20"/>
          <w:szCs w:val="20"/>
        </w:rPr>
      </w:pPr>
    </w:p>
    <w:p w14:paraId="1733759E" w14:textId="56F1620A" w:rsidR="000C1273" w:rsidRPr="00545A34" w:rsidRDefault="000762EB" w:rsidP="00577E5A">
      <w:pPr>
        <w:pStyle w:val="ListParagraph"/>
        <w:tabs>
          <w:tab w:val="left" w:pos="993"/>
        </w:tabs>
        <w:spacing w:after="0"/>
        <w:ind w:left="1800"/>
        <w:rPr>
          <w:sz w:val="20"/>
          <w:szCs w:val="20"/>
        </w:rPr>
      </w:pPr>
      <w:r>
        <w:rPr>
          <w:sz w:val="20"/>
          <w:szCs w:val="20"/>
        </w:rPr>
        <w:lastRenderedPageBreak/>
        <w:t xml:space="preserve">There was an accident by Perkins Farm where the car landed in the field approx. a week ago.  </w:t>
      </w:r>
      <w:r w:rsidR="003108B6">
        <w:rPr>
          <w:sz w:val="20"/>
          <w:szCs w:val="20"/>
        </w:rPr>
        <w:t xml:space="preserve">It was suggested that a log of accidents be kept with photos </w:t>
      </w:r>
      <w:r w:rsidR="007A7BC2">
        <w:rPr>
          <w:sz w:val="20"/>
          <w:szCs w:val="20"/>
        </w:rPr>
        <w:t xml:space="preserve">where appropriate. </w:t>
      </w:r>
    </w:p>
    <w:p w14:paraId="0C78867B" w14:textId="3D876888" w:rsidR="00EA177E" w:rsidRDefault="00EA177E" w:rsidP="00577E5A">
      <w:pPr>
        <w:pStyle w:val="ListParagraph"/>
        <w:tabs>
          <w:tab w:val="left" w:pos="993"/>
        </w:tabs>
        <w:spacing w:after="0"/>
        <w:ind w:left="1800"/>
        <w:rPr>
          <w:b/>
          <w:bCs/>
          <w:sz w:val="20"/>
          <w:szCs w:val="20"/>
        </w:rPr>
      </w:pPr>
    </w:p>
    <w:p w14:paraId="43F7DA13" w14:textId="6D4E1CAD" w:rsidR="003844EB" w:rsidRPr="00972ED0" w:rsidRDefault="003844EB" w:rsidP="00577E5A">
      <w:pPr>
        <w:pStyle w:val="ListParagraph"/>
        <w:tabs>
          <w:tab w:val="left" w:pos="993"/>
        </w:tabs>
        <w:spacing w:after="0"/>
        <w:ind w:left="1800"/>
        <w:rPr>
          <w:sz w:val="20"/>
          <w:szCs w:val="20"/>
        </w:rPr>
      </w:pPr>
      <w:r w:rsidRPr="00972ED0">
        <w:rPr>
          <w:sz w:val="20"/>
          <w:szCs w:val="20"/>
        </w:rPr>
        <w:t>The Clerk had heard that the Laverton lorry signage had not been addressed.  Cllr Hanley stated that a “unsuitable for HGVs” sig</w:t>
      </w:r>
      <w:r w:rsidR="00960CCE" w:rsidRPr="00972ED0">
        <w:rPr>
          <w:sz w:val="20"/>
          <w:szCs w:val="20"/>
        </w:rPr>
        <w:t xml:space="preserve">n was in the verge by the finger post by </w:t>
      </w:r>
      <w:proofErr w:type="spellStart"/>
      <w:r w:rsidR="00960CCE" w:rsidRPr="00972ED0">
        <w:rPr>
          <w:sz w:val="20"/>
          <w:szCs w:val="20"/>
        </w:rPr>
        <w:t>Chickwell</w:t>
      </w:r>
      <w:proofErr w:type="spellEnd"/>
      <w:r w:rsidR="00960CCE" w:rsidRPr="00972ED0">
        <w:rPr>
          <w:sz w:val="20"/>
          <w:szCs w:val="20"/>
        </w:rPr>
        <w:t xml:space="preserve"> </w:t>
      </w:r>
      <w:proofErr w:type="gramStart"/>
      <w:r w:rsidR="00960CCE" w:rsidRPr="00972ED0">
        <w:rPr>
          <w:sz w:val="20"/>
          <w:szCs w:val="20"/>
        </w:rPr>
        <w:t>Farm</w:t>
      </w:r>
      <w:proofErr w:type="gramEnd"/>
      <w:r w:rsidR="00960CCE" w:rsidRPr="00972ED0">
        <w:rPr>
          <w:sz w:val="20"/>
          <w:szCs w:val="20"/>
        </w:rPr>
        <w:t xml:space="preserve"> </w:t>
      </w:r>
      <w:r w:rsidR="00B53379" w:rsidRPr="00972ED0">
        <w:rPr>
          <w:sz w:val="20"/>
          <w:szCs w:val="20"/>
        </w:rPr>
        <w:t xml:space="preserve">but he felt new signage had been </w:t>
      </w:r>
      <w:r w:rsidR="007D5B51" w:rsidRPr="00972ED0">
        <w:rPr>
          <w:sz w:val="20"/>
          <w:szCs w:val="20"/>
        </w:rPr>
        <w:t>installed in the road opposite Tuckers Grave to Laverton however others felt that this was not anything new.</w:t>
      </w:r>
    </w:p>
    <w:p w14:paraId="1B9EFC21" w14:textId="77777777" w:rsidR="00B52311" w:rsidRPr="00320573" w:rsidRDefault="00B52311" w:rsidP="00577E5A">
      <w:pPr>
        <w:pStyle w:val="ListParagraph"/>
        <w:tabs>
          <w:tab w:val="left" w:pos="993"/>
        </w:tabs>
        <w:spacing w:after="0"/>
        <w:ind w:left="1800"/>
        <w:rPr>
          <w:b/>
          <w:bCs/>
          <w:sz w:val="20"/>
          <w:szCs w:val="20"/>
        </w:rPr>
      </w:pPr>
    </w:p>
    <w:p w14:paraId="3D26B45B" w14:textId="17FF4625" w:rsidR="00EC0A7A" w:rsidRPr="00B05B65" w:rsidRDefault="00991DD3" w:rsidP="00834F32">
      <w:pPr>
        <w:pStyle w:val="ListParagraph"/>
        <w:numPr>
          <w:ilvl w:val="0"/>
          <w:numId w:val="7"/>
        </w:numPr>
        <w:tabs>
          <w:tab w:val="left" w:pos="993"/>
        </w:tabs>
        <w:spacing w:after="0"/>
        <w:rPr>
          <w:sz w:val="20"/>
          <w:szCs w:val="20"/>
        </w:rPr>
      </w:pPr>
      <w:r w:rsidRPr="00B05B65">
        <w:rPr>
          <w:sz w:val="20"/>
          <w:szCs w:val="20"/>
        </w:rPr>
        <w:t xml:space="preserve">Stables - </w:t>
      </w:r>
      <w:r w:rsidR="00EC0A7A" w:rsidRPr="00B05B65">
        <w:rPr>
          <w:sz w:val="20"/>
          <w:szCs w:val="20"/>
        </w:rPr>
        <w:t xml:space="preserve">The Enforcement Officer of Somerset had been chased </w:t>
      </w:r>
      <w:r w:rsidR="007A7BC2">
        <w:rPr>
          <w:sz w:val="20"/>
          <w:szCs w:val="20"/>
        </w:rPr>
        <w:t xml:space="preserve">and the Clerk </w:t>
      </w:r>
      <w:r w:rsidR="000D0A3B">
        <w:rPr>
          <w:sz w:val="20"/>
          <w:szCs w:val="20"/>
        </w:rPr>
        <w:t xml:space="preserve">had also engaged the help of Cllr Clarke with this element. He reported that he had not heard but would </w:t>
      </w:r>
      <w:proofErr w:type="gramStart"/>
      <w:r w:rsidR="000D0A3B">
        <w:rPr>
          <w:sz w:val="20"/>
          <w:szCs w:val="20"/>
        </w:rPr>
        <w:t>chase</w:t>
      </w:r>
      <w:proofErr w:type="gramEnd"/>
      <w:r w:rsidR="000D0A3B">
        <w:rPr>
          <w:sz w:val="20"/>
          <w:szCs w:val="20"/>
        </w:rPr>
        <w:t xml:space="preserve"> </w:t>
      </w:r>
    </w:p>
    <w:p w14:paraId="42DFBBD9" w14:textId="24434BE4" w:rsidR="00EC0A7A" w:rsidRDefault="00EC0A7A" w:rsidP="00336001">
      <w:pPr>
        <w:pStyle w:val="ListParagraph"/>
        <w:numPr>
          <w:ilvl w:val="0"/>
          <w:numId w:val="7"/>
        </w:numPr>
        <w:tabs>
          <w:tab w:val="left" w:pos="993"/>
        </w:tabs>
        <w:spacing w:after="0"/>
        <w:rPr>
          <w:sz w:val="20"/>
          <w:szCs w:val="20"/>
        </w:rPr>
      </w:pPr>
      <w:r w:rsidRPr="00336001">
        <w:rPr>
          <w:sz w:val="20"/>
          <w:szCs w:val="20"/>
        </w:rPr>
        <w:t xml:space="preserve">Banking Arrangements – With Cllr Green </w:t>
      </w:r>
      <w:r w:rsidR="000D0A3B">
        <w:rPr>
          <w:sz w:val="20"/>
          <w:szCs w:val="20"/>
        </w:rPr>
        <w:t xml:space="preserve">for ID </w:t>
      </w:r>
      <w:r w:rsidR="004D1D5C">
        <w:rPr>
          <w:sz w:val="20"/>
          <w:szCs w:val="20"/>
        </w:rPr>
        <w:t xml:space="preserve">clarification. </w:t>
      </w:r>
    </w:p>
    <w:p w14:paraId="332946D4" w14:textId="09A419A4" w:rsidR="005820EB" w:rsidRDefault="005820EB" w:rsidP="00336001">
      <w:pPr>
        <w:pStyle w:val="ListParagraph"/>
        <w:numPr>
          <w:ilvl w:val="0"/>
          <w:numId w:val="7"/>
        </w:numPr>
        <w:tabs>
          <w:tab w:val="left" w:pos="993"/>
        </w:tabs>
        <w:spacing w:after="0"/>
        <w:rPr>
          <w:sz w:val="20"/>
          <w:szCs w:val="20"/>
        </w:rPr>
      </w:pPr>
      <w:r>
        <w:rPr>
          <w:sz w:val="20"/>
          <w:szCs w:val="20"/>
        </w:rPr>
        <w:t xml:space="preserve">Play Park </w:t>
      </w:r>
      <w:r w:rsidR="0011372F">
        <w:rPr>
          <w:sz w:val="20"/>
          <w:szCs w:val="20"/>
        </w:rPr>
        <w:t>–</w:t>
      </w:r>
      <w:r>
        <w:rPr>
          <w:sz w:val="20"/>
          <w:szCs w:val="20"/>
        </w:rPr>
        <w:t xml:space="preserve"> </w:t>
      </w:r>
    </w:p>
    <w:p w14:paraId="1C9C944D" w14:textId="33BF6C94" w:rsidR="0011372F" w:rsidRDefault="0011372F" w:rsidP="0011372F">
      <w:pPr>
        <w:pStyle w:val="ListParagraph"/>
        <w:tabs>
          <w:tab w:val="left" w:pos="993"/>
        </w:tabs>
        <w:spacing w:after="0"/>
        <w:ind w:left="1800"/>
        <w:rPr>
          <w:sz w:val="20"/>
          <w:szCs w:val="20"/>
        </w:rPr>
      </w:pPr>
      <w:r>
        <w:rPr>
          <w:sz w:val="20"/>
          <w:szCs w:val="20"/>
        </w:rPr>
        <w:t xml:space="preserve">Moles – cost of mole catching was pretty consistent with £80 per mole and £30 thereafter.  Go ahead </w:t>
      </w:r>
      <w:proofErr w:type="gramStart"/>
      <w:r>
        <w:rPr>
          <w:sz w:val="20"/>
          <w:szCs w:val="20"/>
        </w:rPr>
        <w:t>given</w:t>
      </w:r>
      <w:proofErr w:type="gramEnd"/>
    </w:p>
    <w:p w14:paraId="31EF62FB" w14:textId="241A52EA" w:rsidR="0011372F" w:rsidRDefault="0011372F" w:rsidP="0011372F">
      <w:pPr>
        <w:pStyle w:val="ListParagraph"/>
        <w:tabs>
          <w:tab w:val="left" w:pos="993"/>
        </w:tabs>
        <w:spacing w:after="0"/>
        <w:ind w:left="1800"/>
        <w:rPr>
          <w:sz w:val="20"/>
          <w:szCs w:val="20"/>
        </w:rPr>
      </w:pPr>
      <w:r>
        <w:rPr>
          <w:sz w:val="20"/>
          <w:szCs w:val="20"/>
        </w:rPr>
        <w:t>Matting – It was suggested that a 3-way meeting be set up (</w:t>
      </w:r>
      <w:proofErr w:type="spellStart"/>
      <w:r w:rsidR="001977F6">
        <w:rPr>
          <w:sz w:val="20"/>
          <w:szCs w:val="20"/>
        </w:rPr>
        <w:t>Idverde</w:t>
      </w:r>
      <w:proofErr w:type="spellEnd"/>
      <w:r w:rsidR="001977F6">
        <w:rPr>
          <w:sz w:val="20"/>
          <w:szCs w:val="20"/>
        </w:rPr>
        <w:t xml:space="preserve">, Creative Play and the PC) to discuss on site.  Further photographs of the matting situation </w:t>
      </w:r>
      <w:proofErr w:type="gramStart"/>
      <w:r w:rsidR="001977F6">
        <w:rPr>
          <w:sz w:val="20"/>
          <w:szCs w:val="20"/>
        </w:rPr>
        <w:t>was</w:t>
      </w:r>
      <w:proofErr w:type="gramEnd"/>
      <w:r w:rsidR="001977F6">
        <w:rPr>
          <w:sz w:val="20"/>
          <w:szCs w:val="20"/>
        </w:rPr>
        <w:t xml:space="preserve"> provided to the Clerk</w:t>
      </w:r>
    </w:p>
    <w:p w14:paraId="76A477D5" w14:textId="5E3612A4" w:rsidR="00242850" w:rsidRDefault="00AC508C" w:rsidP="00242850">
      <w:pPr>
        <w:pStyle w:val="ListParagraph"/>
        <w:tabs>
          <w:tab w:val="left" w:pos="993"/>
        </w:tabs>
        <w:spacing w:after="0"/>
        <w:ind w:left="1800"/>
        <w:rPr>
          <w:sz w:val="20"/>
          <w:szCs w:val="20"/>
        </w:rPr>
      </w:pPr>
      <w:r>
        <w:rPr>
          <w:sz w:val="20"/>
          <w:szCs w:val="20"/>
        </w:rPr>
        <w:t xml:space="preserve">Fencing – A vote was taken on whether further enclosure was needed.  It was noted that </w:t>
      </w:r>
      <w:r w:rsidR="008B6355">
        <w:rPr>
          <w:sz w:val="20"/>
          <w:szCs w:val="20"/>
        </w:rPr>
        <w:t xml:space="preserve">no requests had been made.  Cllr Hucker spoke in favour of fenced area.  A vote was taken and recorded 4 votes in favour of not pursuing, 1 </w:t>
      </w:r>
      <w:r w:rsidR="00242850">
        <w:rPr>
          <w:sz w:val="20"/>
          <w:szCs w:val="20"/>
        </w:rPr>
        <w:t xml:space="preserve">against, 1 </w:t>
      </w:r>
      <w:proofErr w:type="spellStart"/>
      <w:r w:rsidR="00242850">
        <w:rPr>
          <w:sz w:val="20"/>
          <w:szCs w:val="20"/>
        </w:rPr>
        <w:t>absention</w:t>
      </w:r>
      <w:proofErr w:type="spellEnd"/>
      <w:r w:rsidR="00242850">
        <w:rPr>
          <w:sz w:val="20"/>
          <w:szCs w:val="20"/>
        </w:rPr>
        <w:t>.</w:t>
      </w:r>
    </w:p>
    <w:p w14:paraId="58C6C85A" w14:textId="584638F4" w:rsidR="00242850" w:rsidRDefault="00E13DB5" w:rsidP="00242850">
      <w:pPr>
        <w:pStyle w:val="ListParagraph"/>
        <w:tabs>
          <w:tab w:val="left" w:pos="993"/>
        </w:tabs>
        <w:spacing w:after="0"/>
        <w:ind w:left="1800"/>
        <w:rPr>
          <w:sz w:val="20"/>
          <w:szCs w:val="20"/>
        </w:rPr>
      </w:pPr>
      <w:r>
        <w:rPr>
          <w:sz w:val="20"/>
          <w:szCs w:val="20"/>
        </w:rPr>
        <w:t>Joiner – There was no takers for work to the tractor.  It was agreed for Cllr Green to remove and store</w:t>
      </w:r>
      <w:r w:rsidR="001703CF">
        <w:rPr>
          <w:sz w:val="20"/>
          <w:szCs w:val="20"/>
        </w:rPr>
        <w:t xml:space="preserve">.  The seating would be moved across.  The Clerk to arrange a site inspection for insurance purposes. </w:t>
      </w:r>
    </w:p>
    <w:p w14:paraId="4C844BC8" w14:textId="13E0C5E5" w:rsidR="0024239E" w:rsidRPr="0024239E" w:rsidRDefault="0024239E" w:rsidP="0024239E">
      <w:pPr>
        <w:pStyle w:val="ListParagraph"/>
        <w:numPr>
          <w:ilvl w:val="0"/>
          <w:numId w:val="7"/>
        </w:numPr>
        <w:tabs>
          <w:tab w:val="left" w:pos="993"/>
        </w:tabs>
        <w:spacing w:after="0"/>
        <w:rPr>
          <w:sz w:val="20"/>
          <w:szCs w:val="20"/>
        </w:rPr>
      </w:pPr>
      <w:r>
        <w:rPr>
          <w:sz w:val="20"/>
          <w:szCs w:val="20"/>
        </w:rPr>
        <w:t xml:space="preserve">Feasibility Study 20mph – this was discussed with the Clerk advising that the registration window was the </w:t>
      </w:r>
      <w:proofErr w:type="gramStart"/>
      <w:r>
        <w:rPr>
          <w:sz w:val="20"/>
          <w:szCs w:val="20"/>
        </w:rPr>
        <w:t>31</w:t>
      </w:r>
      <w:r w:rsidRPr="0024239E">
        <w:rPr>
          <w:sz w:val="20"/>
          <w:szCs w:val="20"/>
          <w:vertAlign w:val="superscript"/>
        </w:rPr>
        <w:t>st</w:t>
      </w:r>
      <w:proofErr w:type="gramEnd"/>
      <w:r>
        <w:rPr>
          <w:sz w:val="20"/>
          <w:szCs w:val="20"/>
        </w:rPr>
        <w:t xml:space="preserve"> August so we may not be able to apply.  The initial cost was £500</w:t>
      </w:r>
      <w:r w:rsidR="000C0BF6">
        <w:rPr>
          <w:sz w:val="20"/>
          <w:szCs w:val="20"/>
        </w:rPr>
        <w:t>.  A vote was taken with 3 votes for pursuing, 2 against, a</w:t>
      </w:r>
      <w:r w:rsidR="00F778E1">
        <w:rPr>
          <w:sz w:val="20"/>
          <w:szCs w:val="20"/>
        </w:rPr>
        <w:t xml:space="preserve">nd 1 abstaining.   The clerk would look at the feasibility requirements but the cost of doing so would be in the region of 15k plus any </w:t>
      </w:r>
      <w:r w:rsidR="00F22C7F">
        <w:rPr>
          <w:sz w:val="20"/>
          <w:szCs w:val="20"/>
        </w:rPr>
        <w:t xml:space="preserve">traffic calming.    It was also suggested that the </w:t>
      </w:r>
      <w:proofErr w:type="spellStart"/>
      <w:r w:rsidR="00F22C7F">
        <w:rPr>
          <w:sz w:val="20"/>
          <w:szCs w:val="20"/>
        </w:rPr>
        <w:t>CSW</w:t>
      </w:r>
      <w:proofErr w:type="spellEnd"/>
      <w:r w:rsidR="00F22C7F">
        <w:rPr>
          <w:sz w:val="20"/>
          <w:szCs w:val="20"/>
        </w:rPr>
        <w:t xml:space="preserve"> in conjunction with </w:t>
      </w:r>
      <w:proofErr w:type="spellStart"/>
      <w:r w:rsidR="00F22C7F">
        <w:rPr>
          <w:sz w:val="20"/>
          <w:szCs w:val="20"/>
        </w:rPr>
        <w:t>ASW</w:t>
      </w:r>
      <w:proofErr w:type="spellEnd"/>
      <w:r w:rsidR="00F22C7F">
        <w:rPr>
          <w:sz w:val="20"/>
          <w:szCs w:val="20"/>
        </w:rPr>
        <w:t xml:space="preserve"> may have some </w:t>
      </w:r>
      <w:proofErr w:type="gramStart"/>
      <w:r w:rsidR="00F22C7F">
        <w:rPr>
          <w:sz w:val="20"/>
          <w:szCs w:val="20"/>
        </w:rPr>
        <w:t>effect</w:t>
      </w:r>
      <w:proofErr w:type="gramEnd"/>
    </w:p>
    <w:p w14:paraId="3ED95C6C" w14:textId="77777777" w:rsidR="004465C5" w:rsidRPr="004465C5" w:rsidRDefault="004465C5" w:rsidP="008F0728">
      <w:pPr>
        <w:pStyle w:val="ListParagraph"/>
        <w:tabs>
          <w:tab w:val="left" w:pos="993"/>
        </w:tabs>
        <w:spacing w:after="0"/>
        <w:ind w:left="1800"/>
        <w:rPr>
          <w:rFonts w:cstheme="minorHAnsi"/>
          <w:b/>
          <w:bCs/>
          <w:color w:val="000000" w:themeColor="text1"/>
          <w:sz w:val="20"/>
          <w:szCs w:val="20"/>
        </w:rPr>
      </w:pPr>
    </w:p>
    <w:p w14:paraId="7DC0FB2A" w14:textId="55EFB271" w:rsidR="00BC63F2" w:rsidRPr="00D706CB" w:rsidRDefault="005D40EB" w:rsidP="005D40EB">
      <w:pPr>
        <w:tabs>
          <w:tab w:val="left" w:pos="993"/>
        </w:tabs>
        <w:spacing w:after="0"/>
        <w:rPr>
          <w:b/>
          <w:bCs/>
          <w:sz w:val="20"/>
          <w:szCs w:val="20"/>
        </w:rPr>
      </w:pPr>
      <w:r w:rsidRPr="004A3E80">
        <w:rPr>
          <w:rFonts w:cstheme="minorHAnsi"/>
          <w:b/>
          <w:bCs/>
          <w:color w:val="000000" w:themeColor="text1"/>
          <w:sz w:val="20"/>
          <w:szCs w:val="20"/>
        </w:rPr>
        <w:t xml:space="preserve">23/24 </w:t>
      </w:r>
      <w:r w:rsidR="004D1D5C">
        <w:rPr>
          <w:rFonts w:cstheme="minorHAnsi"/>
          <w:b/>
          <w:bCs/>
          <w:color w:val="000000" w:themeColor="text1"/>
          <w:sz w:val="20"/>
          <w:szCs w:val="20"/>
        </w:rPr>
        <w:t>71</w:t>
      </w:r>
      <w:r w:rsidRPr="005D40EB">
        <w:rPr>
          <w:rFonts w:cstheme="minorHAnsi"/>
          <w:color w:val="000000" w:themeColor="text1"/>
          <w:sz w:val="20"/>
          <w:szCs w:val="20"/>
        </w:rPr>
        <w:tab/>
      </w:r>
      <w:r w:rsidR="008672DD" w:rsidRPr="005D40EB">
        <w:rPr>
          <w:b/>
          <w:bCs/>
          <w:sz w:val="20"/>
          <w:szCs w:val="20"/>
        </w:rPr>
        <w:tab/>
      </w:r>
      <w:r w:rsidR="00A20456" w:rsidRPr="00D706CB">
        <w:rPr>
          <w:b/>
          <w:bCs/>
          <w:sz w:val="20"/>
          <w:szCs w:val="20"/>
        </w:rPr>
        <w:t>Reports</w:t>
      </w:r>
    </w:p>
    <w:p w14:paraId="5B6179C4" w14:textId="11F77398" w:rsidR="00A04344" w:rsidRDefault="005579C6" w:rsidP="00517501">
      <w:pPr>
        <w:pStyle w:val="ListParagraph"/>
        <w:numPr>
          <w:ilvl w:val="0"/>
          <w:numId w:val="5"/>
        </w:numPr>
        <w:tabs>
          <w:tab w:val="left" w:pos="993"/>
        </w:tabs>
        <w:spacing w:after="0"/>
        <w:rPr>
          <w:b/>
          <w:bCs/>
          <w:sz w:val="20"/>
          <w:szCs w:val="20"/>
        </w:rPr>
      </w:pPr>
      <w:r w:rsidRPr="00517501">
        <w:rPr>
          <w:b/>
          <w:bCs/>
          <w:sz w:val="20"/>
          <w:szCs w:val="20"/>
        </w:rPr>
        <w:t xml:space="preserve">To receive the </w:t>
      </w:r>
      <w:r w:rsidR="00A04344">
        <w:rPr>
          <w:b/>
          <w:bCs/>
          <w:sz w:val="20"/>
          <w:szCs w:val="20"/>
        </w:rPr>
        <w:t xml:space="preserve">County Councillors Report </w:t>
      </w:r>
    </w:p>
    <w:p w14:paraId="52CB2736" w14:textId="77777777" w:rsidR="00F93E92" w:rsidRDefault="00BC706D" w:rsidP="00F93E92">
      <w:pPr>
        <w:tabs>
          <w:tab w:val="left" w:pos="993"/>
        </w:tabs>
        <w:spacing w:after="0"/>
        <w:ind w:left="1440"/>
        <w:rPr>
          <w:sz w:val="20"/>
          <w:szCs w:val="20"/>
        </w:rPr>
      </w:pPr>
      <w:r>
        <w:rPr>
          <w:sz w:val="20"/>
          <w:szCs w:val="20"/>
        </w:rPr>
        <w:t xml:space="preserve">Cllr Clarke advised that many residents in Somerset had not registered to </w:t>
      </w:r>
      <w:proofErr w:type="gramStart"/>
      <w:r>
        <w:rPr>
          <w:sz w:val="20"/>
          <w:szCs w:val="20"/>
        </w:rPr>
        <w:t>vote</w:t>
      </w:r>
      <w:proofErr w:type="gramEnd"/>
      <w:r>
        <w:rPr>
          <w:sz w:val="20"/>
          <w:szCs w:val="20"/>
        </w:rPr>
        <w:t xml:space="preserve"> and people were encouraged to do so.   </w:t>
      </w:r>
    </w:p>
    <w:p w14:paraId="25D1EEE6" w14:textId="77777777" w:rsidR="00F93E92" w:rsidRDefault="00BC706D" w:rsidP="00F93E92">
      <w:pPr>
        <w:tabs>
          <w:tab w:val="left" w:pos="993"/>
        </w:tabs>
        <w:spacing w:after="0"/>
        <w:ind w:left="1440"/>
        <w:rPr>
          <w:sz w:val="20"/>
          <w:szCs w:val="20"/>
        </w:rPr>
      </w:pPr>
      <w:r>
        <w:rPr>
          <w:sz w:val="20"/>
          <w:szCs w:val="20"/>
        </w:rPr>
        <w:t xml:space="preserve">Grants to “go-green” were </w:t>
      </w:r>
      <w:r w:rsidR="004E01F6">
        <w:rPr>
          <w:sz w:val="20"/>
          <w:szCs w:val="20"/>
        </w:rPr>
        <w:t>available at up to 50% of eligible costs to households.  All libraries had use of a thermal imaging camera</w:t>
      </w:r>
      <w:r w:rsidR="00493FD7">
        <w:rPr>
          <w:sz w:val="20"/>
          <w:szCs w:val="20"/>
        </w:rPr>
        <w:t xml:space="preserve">, available FOC to look at where heating was escaping and tied in with the go green grant.  </w:t>
      </w:r>
    </w:p>
    <w:p w14:paraId="7C91BD9F" w14:textId="77777777" w:rsidR="00733706" w:rsidRDefault="00733706" w:rsidP="00F93E92">
      <w:pPr>
        <w:tabs>
          <w:tab w:val="left" w:pos="993"/>
        </w:tabs>
        <w:spacing w:after="0"/>
        <w:ind w:left="1440"/>
        <w:rPr>
          <w:sz w:val="20"/>
          <w:szCs w:val="20"/>
        </w:rPr>
      </w:pPr>
    </w:p>
    <w:p w14:paraId="59FA548B" w14:textId="77777777" w:rsidR="00733706" w:rsidRDefault="00DC48FE" w:rsidP="00F93E92">
      <w:pPr>
        <w:tabs>
          <w:tab w:val="left" w:pos="993"/>
        </w:tabs>
        <w:spacing w:after="0"/>
        <w:ind w:left="1440"/>
        <w:rPr>
          <w:sz w:val="20"/>
          <w:szCs w:val="20"/>
        </w:rPr>
      </w:pPr>
      <w:r>
        <w:rPr>
          <w:sz w:val="20"/>
          <w:szCs w:val="20"/>
        </w:rPr>
        <w:t xml:space="preserve">BT had been fined considerably for works carried out in Somerset.   </w:t>
      </w:r>
    </w:p>
    <w:p w14:paraId="1A324277" w14:textId="77777777" w:rsidR="00733706" w:rsidRDefault="00733706" w:rsidP="00F93E92">
      <w:pPr>
        <w:tabs>
          <w:tab w:val="left" w:pos="993"/>
        </w:tabs>
        <w:spacing w:after="0"/>
        <w:ind w:left="1440"/>
        <w:rPr>
          <w:sz w:val="20"/>
          <w:szCs w:val="20"/>
        </w:rPr>
      </w:pPr>
    </w:p>
    <w:p w14:paraId="69B013A1" w14:textId="77777777" w:rsidR="00733706" w:rsidRDefault="00DC48FE" w:rsidP="00F93E92">
      <w:pPr>
        <w:tabs>
          <w:tab w:val="left" w:pos="993"/>
        </w:tabs>
        <w:spacing w:after="0"/>
        <w:ind w:left="1440"/>
        <w:rPr>
          <w:sz w:val="20"/>
          <w:szCs w:val="20"/>
        </w:rPr>
      </w:pPr>
      <w:r>
        <w:rPr>
          <w:sz w:val="20"/>
          <w:szCs w:val="20"/>
        </w:rPr>
        <w:t xml:space="preserve">Wells Christmas market was on the </w:t>
      </w:r>
      <w:proofErr w:type="gramStart"/>
      <w:r>
        <w:rPr>
          <w:sz w:val="20"/>
          <w:szCs w:val="20"/>
        </w:rPr>
        <w:t>16</w:t>
      </w:r>
      <w:r w:rsidRPr="00DC48FE">
        <w:rPr>
          <w:sz w:val="20"/>
          <w:szCs w:val="20"/>
          <w:vertAlign w:val="superscript"/>
        </w:rPr>
        <w:t>th</w:t>
      </w:r>
      <w:proofErr w:type="gramEnd"/>
      <w:r>
        <w:rPr>
          <w:sz w:val="20"/>
          <w:szCs w:val="20"/>
        </w:rPr>
        <w:t xml:space="preserve"> December</w:t>
      </w:r>
      <w:r w:rsidR="00BE2FFE">
        <w:rPr>
          <w:sz w:val="20"/>
          <w:szCs w:val="20"/>
        </w:rPr>
        <w:t xml:space="preserve">.   </w:t>
      </w:r>
    </w:p>
    <w:p w14:paraId="1C31D672" w14:textId="77777777" w:rsidR="00733706" w:rsidRDefault="00733706" w:rsidP="00F93E92">
      <w:pPr>
        <w:tabs>
          <w:tab w:val="left" w:pos="993"/>
        </w:tabs>
        <w:spacing w:after="0"/>
        <w:ind w:left="1440"/>
        <w:rPr>
          <w:sz w:val="20"/>
          <w:szCs w:val="20"/>
        </w:rPr>
      </w:pPr>
    </w:p>
    <w:p w14:paraId="17D0D704" w14:textId="0423570C" w:rsidR="00F93E92" w:rsidRDefault="00BE2FFE" w:rsidP="00F93E92">
      <w:pPr>
        <w:tabs>
          <w:tab w:val="left" w:pos="993"/>
        </w:tabs>
        <w:spacing w:after="0"/>
        <w:ind w:left="1440"/>
        <w:rPr>
          <w:sz w:val="20"/>
          <w:szCs w:val="20"/>
        </w:rPr>
      </w:pPr>
      <w:r>
        <w:rPr>
          <w:sz w:val="20"/>
          <w:szCs w:val="20"/>
        </w:rPr>
        <w:t xml:space="preserve">Somerset’s financial situation was current 26million in debt </w:t>
      </w:r>
      <w:r w:rsidR="00A53D38">
        <w:rPr>
          <w:sz w:val="20"/>
          <w:szCs w:val="20"/>
        </w:rPr>
        <w:t xml:space="preserve">with a view that if matters aren’t addressed could lead to bankruptcy in the future </w:t>
      </w:r>
      <w:r w:rsidR="00F93E92">
        <w:rPr>
          <w:sz w:val="20"/>
          <w:szCs w:val="20"/>
        </w:rPr>
        <w:t>with reserves of 380 million having been eaten up.  CEO Duncan Sharkey was determined to get this back on track and had first hand experience of doing so at his previous council.</w:t>
      </w:r>
      <w:r w:rsidR="00415E4D">
        <w:rPr>
          <w:sz w:val="20"/>
          <w:szCs w:val="20"/>
        </w:rPr>
        <w:t xml:space="preserve">  There would be advertising on Roundabouts in the County.</w:t>
      </w:r>
    </w:p>
    <w:p w14:paraId="7D13F95A" w14:textId="77777777" w:rsidR="00733706" w:rsidRDefault="00733706" w:rsidP="00F93E92">
      <w:pPr>
        <w:tabs>
          <w:tab w:val="left" w:pos="993"/>
        </w:tabs>
        <w:spacing w:after="0"/>
        <w:ind w:left="1440"/>
        <w:rPr>
          <w:sz w:val="20"/>
          <w:szCs w:val="20"/>
        </w:rPr>
      </w:pPr>
    </w:p>
    <w:p w14:paraId="1DB10B2F" w14:textId="19712288" w:rsidR="00733706" w:rsidRDefault="00733706" w:rsidP="00F93E92">
      <w:pPr>
        <w:tabs>
          <w:tab w:val="left" w:pos="993"/>
        </w:tabs>
        <w:spacing w:after="0"/>
        <w:ind w:left="1440"/>
        <w:rPr>
          <w:sz w:val="20"/>
          <w:szCs w:val="20"/>
        </w:rPr>
      </w:pPr>
      <w:r>
        <w:rPr>
          <w:sz w:val="20"/>
          <w:szCs w:val="20"/>
        </w:rPr>
        <w:t xml:space="preserve">Encouragement was given for Councillors to attend the Frome </w:t>
      </w:r>
      <w:proofErr w:type="spellStart"/>
      <w:r>
        <w:rPr>
          <w:sz w:val="20"/>
          <w:szCs w:val="20"/>
        </w:rPr>
        <w:t>LCN</w:t>
      </w:r>
      <w:proofErr w:type="spellEnd"/>
      <w:r>
        <w:rPr>
          <w:sz w:val="20"/>
          <w:szCs w:val="20"/>
        </w:rPr>
        <w:t>.</w:t>
      </w:r>
    </w:p>
    <w:p w14:paraId="3DDB69C5" w14:textId="77777777" w:rsidR="00415E4D" w:rsidRDefault="00415E4D" w:rsidP="00F93E92">
      <w:pPr>
        <w:tabs>
          <w:tab w:val="left" w:pos="993"/>
        </w:tabs>
        <w:spacing w:after="0"/>
        <w:ind w:left="1440"/>
        <w:rPr>
          <w:sz w:val="20"/>
          <w:szCs w:val="20"/>
        </w:rPr>
      </w:pPr>
    </w:p>
    <w:p w14:paraId="281F508D" w14:textId="6104D096" w:rsidR="00703FCB" w:rsidRDefault="00703FCB" w:rsidP="00F93E92">
      <w:pPr>
        <w:tabs>
          <w:tab w:val="left" w:pos="993"/>
        </w:tabs>
        <w:spacing w:after="0"/>
        <w:ind w:left="1440"/>
        <w:rPr>
          <w:sz w:val="20"/>
          <w:szCs w:val="20"/>
        </w:rPr>
      </w:pPr>
      <w:r>
        <w:rPr>
          <w:sz w:val="20"/>
          <w:szCs w:val="20"/>
        </w:rPr>
        <w:t xml:space="preserve">There was a call for sites for 505 homes in the area. </w:t>
      </w:r>
    </w:p>
    <w:p w14:paraId="3F74CAE9" w14:textId="77777777" w:rsidR="00F93E92" w:rsidRDefault="00F93E92" w:rsidP="00F93E92">
      <w:pPr>
        <w:tabs>
          <w:tab w:val="left" w:pos="993"/>
        </w:tabs>
        <w:spacing w:after="0"/>
        <w:ind w:left="1440"/>
        <w:rPr>
          <w:sz w:val="20"/>
          <w:szCs w:val="20"/>
        </w:rPr>
      </w:pPr>
    </w:p>
    <w:p w14:paraId="2A0D497F" w14:textId="1D287B27" w:rsidR="00CF2786" w:rsidRPr="001707A8" w:rsidRDefault="00517501" w:rsidP="00517501">
      <w:pPr>
        <w:pStyle w:val="ListParagraph"/>
        <w:numPr>
          <w:ilvl w:val="0"/>
          <w:numId w:val="5"/>
        </w:numPr>
        <w:tabs>
          <w:tab w:val="left" w:pos="993"/>
        </w:tabs>
        <w:spacing w:after="0"/>
        <w:rPr>
          <w:b/>
          <w:bCs/>
          <w:sz w:val="20"/>
          <w:szCs w:val="20"/>
        </w:rPr>
      </w:pPr>
      <w:r w:rsidRPr="001707A8">
        <w:rPr>
          <w:b/>
          <w:bCs/>
          <w:sz w:val="20"/>
          <w:szCs w:val="20"/>
        </w:rPr>
        <w:t>Chairman’s report</w:t>
      </w:r>
    </w:p>
    <w:p w14:paraId="477A805C" w14:textId="3FDFDF52" w:rsidR="00312083" w:rsidRDefault="00703FCB" w:rsidP="00A8255C">
      <w:pPr>
        <w:tabs>
          <w:tab w:val="left" w:pos="993"/>
        </w:tabs>
        <w:spacing w:after="0"/>
        <w:ind w:left="1440"/>
        <w:rPr>
          <w:sz w:val="20"/>
          <w:szCs w:val="20"/>
        </w:rPr>
      </w:pPr>
      <w:r>
        <w:rPr>
          <w:sz w:val="20"/>
          <w:szCs w:val="20"/>
        </w:rPr>
        <w:t xml:space="preserve">Previously covered within matters arising. </w:t>
      </w:r>
    </w:p>
    <w:p w14:paraId="3AD1BC3B" w14:textId="77777777" w:rsidR="001707A8" w:rsidRDefault="001707A8" w:rsidP="00556CA6">
      <w:pPr>
        <w:tabs>
          <w:tab w:val="left" w:pos="993"/>
        </w:tabs>
        <w:spacing w:after="0"/>
        <w:ind w:left="1440"/>
        <w:rPr>
          <w:sz w:val="20"/>
          <w:szCs w:val="20"/>
        </w:rPr>
      </w:pPr>
    </w:p>
    <w:p w14:paraId="01D92526" w14:textId="3EA4DC93" w:rsidR="00D91D1F" w:rsidRDefault="00C93BDE" w:rsidP="00D2011F">
      <w:pPr>
        <w:tabs>
          <w:tab w:val="left" w:pos="993"/>
        </w:tabs>
        <w:spacing w:after="0"/>
        <w:rPr>
          <w:b/>
          <w:bCs/>
          <w:sz w:val="20"/>
          <w:szCs w:val="20"/>
        </w:rPr>
      </w:pPr>
      <w:r>
        <w:rPr>
          <w:b/>
          <w:bCs/>
          <w:sz w:val="20"/>
          <w:szCs w:val="20"/>
        </w:rPr>
        <w:t xml:space="preserve">23/24 </w:t>
      </w:r>
      <w:r w:rsidR="00B83C8A">
        <w:rPr>
          <w:b/>
          <w:bCs/>
          <w:sz w:val="20"/>
          <w:szCs w:val="20"/>
        </w:rPr>
        <w:t>72</w:t>
      </w:r>
      <w:r>
        <w:rPr>
          <w:b/>
          <w:bCs/>
          <w:sz w:val="20"/>
          <w:szCs w:val="20"/>
        </w:rPr>
        <w:tab/>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r w:rsidR="00204C40">
        <w:rPr>
          <w:b/>
          <w:bCs/>
          <w:sz w:val="20"/>
          <w:szCs w:val="20"/>
        </w:rPr>
        <w:t>:</w:t>
      </w:r>
    </w:p>
    <w:p w14:paraId="1B03BB36" w14:textId="238FA14A" w:rsidR="00CB4614" w:rsidRDefault="00F17306" w:rsidP="00CB4614">
      <w:pPr>
        <w:pStyle w:val="ListParagraph"/>
        <w:ind w:left="1440"/>
        <w:rPr>
          <w:rFonts w:cstheme="minorHAnsi"/>
          <w:sz w:val="20"/>
          <w:szCs w:val="20"/>
        </w:rPr>
      </w:pPr>
      <w:r>
        <w:rPr>
          <w:b/>
          <w:bCs/>
          <w:sz w:val="20"/>
          <w:szCs w:val="20"/>
        </w:rPr>
        <w:t xml:space="preserve"> </w:t>
      </w:r>
      <w:r w:rsidR="00CB4614">
        <w:rPr>
          <w:rFonts w:cstheme="minorHAnsi"/>
          <w:sz w:val="20"/>
          <w:szCs w:val="20"/>
        </w:rPr>
        <w:t xml:space="preserve">2022/2076 No. 5 Residential dwellings - </w:t>
      </w:r>
      <w:proofErr w:type="spellStart"/>
      <w:r w:rsidR="00CB4614">
        <w:rPr>
          <w:rFonts w:cstheme="minorHAnsi"/>
          <w:sz w:val="20"/>
          <w:szCs w:val="20"/>
        </w:rPr>
        <w:t>Tyning</w:t>
      </w:r>
      <w:proofErr w:type="spellEnd"/>
      <w:r w:rsidR="00CB4614">
        <w:rPr>
          <w:rFonts w:cstheme="minorHAnsi"/>
          <w:sz w:val="20"/>
          <w:szCs w:val="20"/>
        </w:rPr>
        <w:t xml:space="preserve"> Hill </w:t>
      </w:r>
    </w:p>
    <w:p w14:paraId="7931D524" w14:textId="3E9E221F" w:rsidR="00CB4614" w:rsidRDefault="00CB4614" w:rsidP="00CB4614">
      <w:pPr>
        <w:pStyle w:val="ListParagraph"/>
        <w:ind w:left="1440"/>
        <w:rPr>
          <w:rFonts w:cstheme="minorHAnsi"/>
          <w:sz w:val="20"/>
          <w:szCs w:val="20"/>
        </w:rPr>
      </w:pPr>
      <w:r>
        <w:rPr>
          <w:rFonts w:cstheme="minorHAnsi"/>
          <w:sz w:val="20"/>
          <w:szCs w:val="20"/>
        </w:rPr>
        <w:t xml:space="preserve">Planning Committee </w:t>
      </w:r>
      <w:r w:rsidR="00703FCB">
        <w:rPr>
          <w:rFonts w:cstheme="minorHAnsi"/>
          <w:sz w:val="20"/>
          <w:szCs w:val="20"/>
        </w:rPr>
        <w:t xml:space="preserve">met </w:t>
      </w:r>
      <w:r w:rsidR="00B83C8A">
        <w:rPr>
          <w:rFonts w:cstheme="minorHAnsi"/>
          <w:sz w:val="20"/>
          <w:szCs w:val="20"/>
        </w:rPr>
        <w:t>on 5</w:t>
      </w:r>
      <w:r w:rsidR="00B83C8A" w:rsidRPr="00B83C8A">
        <w:rPr>
          <w:rFonts w:cstheme="minorHAnsi"/>
          <w:sz w:val="20"/>
          <w:szCs w:val="20"/>
          <w:vertAlign w:val="superscript"/>
        </w:rPr>
        <w:t>th</w:t>
      </w:r>
      <w:r w:rsidR="00B83C8A">
        <w:rPr>
          <w:rFonts w:cstheme="minorHAnsi"/>
          <w:sz w:val="20"/>
          <w:szCs w:val="20"/>
        </w:rPr>
        <w:t xml:space="preserve"> September and gave approval for the site. </w:t>
      </w:r>
      <w:r>
        <w:rPr>
          <w:rFonts w:cstheme="minorHAnsi"/>
          <w:sz w:val="20"/>
          <w:szCs w:val="20"/>
        </w:rPr>
        <w:t xml:space="preserve"> </w:t>
      </w:r>
    </w:p>
    <w:p w14:paraId="012E59F9" w14:textId="55F4FC48" w:rsidR="00297306" w:rsidRPr="00297306" w:rsidRDefault="00297306" w:rsidP="00CB4614">
      <w:pPr>
        <w:pStyle w:val="ListParagraph"/>
        <w:ind w:left="1440"/>
        <w:rPr>
          <w:rFonts w:cstheme="minorHAnsi"/>
          <w:b/>
          <w:bCs/>
          <w:sz w:val="20"/>
          <w:szCs w:val="20"/>
        </w:rPr>
      </w:pPr>
    </w:p>
    <w:p w14:paraId="2CCDB68B" w14:textId="7E6F3025" w:rsidR="005579C6" w:rsidRDefault="00550DE4" w:rsidP="00BC63F2">
      <w:pPr>
        <w:tabs>
          <w:tab w:val="left" w:pos="993"/>
        </w:tabs>
        <w:spacing w:after="0"/>
        <w:rPr>
          <w:b/>
          <w:bCs/>
          <w:sz w:val="20"/>
          <w:szCs w:val="20"/>
        </w:rPr>
      </w:pPr>
      <w:r>
        <w:rPr>
          <w:b/>
          <w:bCs/>
          <w:sz w:val="20"/>
          <w:szCs w:val="20"/>
        </w:rPr>
        <w:t xml:space="preserve">23/24 </w:t>
      </w:r>
      <w:r w:rsidR="00B83C8A">
        <w:rPr>
          <w:b/>
          <w:bCs/>
          <w:sz w:val="20"/>
          <w:szCs w:val="20"/>
        </w:rPr>
        <w:t>7</w:t>
      </w:r>
      <w:r w:rsidR="002645CB">
        <w:rPr>
          <w:b/>
          <w:bCs/>
          <w:sz w:val="20"/>
          <w:szCs w:val="20"/>
        </w:rPr>
        <w:t>1</w:t>
      </w:r>
      <w:r>
        <w:rPr>
          <w:b/>
          <w:bCs/>
          <w:sz w:val="20"/>
          <w:szCs w:val="20"/>
        </w:rPr>
        <w:tab/>
      </w:r>
      <w:r w:rsidR="007A594A">
        <w:rPr>
          <w:b/>
          <w:bCs/>
          <w:sz w:val="20"/>
          <w:szCs w:val="20"/>
        </w:rPr>
        <w:tab/>
      </w:r>
      <w:r w:rsidR="005579C6" w:rsidRPr="00D706CB">
        <w:rPr>
          <w:b/>
          <w:bCs/>
          <w:sz w:val="20"/>
          <w:szCs w:val="20"/>
        </w:rPr>
        <w:t>Play Area</w:t>
      </w:r>
    </w:p>
    <w:p w14:paraId="3BD31023" w14:textId="56CC809F" w:rsidR="004920C7" w:rsidRPr="002645CB" w:rsidRDefault="00297306" w:rsidP="00B83C8A">
      <w:pPr>
        <w:tabs>
          <w:tab w:val="left" w:pos="993"/>
        </w:tabs>
        <w:spacing w:after="0"/>
        <w:rPr>
          <w:sz w:val="20"/>
          <w:szCs w:val="20"/>
        </w:rPr>
      </w:pPr>
      <w:r>
        <w:rPr>
          <w:b/>
          <w:bCs/>
          <w:sz w:val="20"/>
          <w:szCs w:val="20"/>
        </w:rPr>
        <w:tab/>
      </w:r>
      <w:r>
        <w:rPr>
          <w:b/>
          <w:bCs/>
          <w:sz w:val="20"/>
          <w:szCs w:val="20"/>
        </w:rPr>
        <w:tab/>
      </w:r>
      <w:r w:rsidR="00B83C8A" w:rsidRPr="002645CB">
        <w:rPr>
          <w:sz w:val="20"/>
          <w:szCs w:val="20"/>
        </w:rPr>
        <w:t>Covered in item 23/24</w:t>
      </w:r>
      <w:r w:rsidR="002645CB" w:rsidRPr="002645CB">
        <w:rPr>
          <w:sz w:val="20"/>
          <w:szCs w:val="20"/>
        </w:rPr>
        <w:t>e.</w:t>
      </w:r>
    </w:p>
    <w:p w14:paraId="49663019" w14:textId="77777777" w:rsidR="00345DA6" w:rsidRDefault="00345DA6" w:rsidP="00345DA6">
      <w:pPr>
        <w:tabs>
          <w:tab w:val="left" w:pos="993"/>
        </w:tabs>
        <w:spacing w:after="0"/>
        <w:ind w:left="1440"/>
        <w:rPr>
          <w:sz w:val="20"/>
          <w:szCs w:val="20"/>
        </w:rPr>
      </w:pPr>
    </w:p>
    <w:p w14:paraId="4F96A187" w14:textId="77777777" w:rsidR="002221F9" w:rsidRPr="002221F9" w:rsidRDefault="002221F9" w:rsidP="002221F9">
      <w:pPr>
        <w:tabs>
          <w:tab w:val="left" w:pos="993"/>
        </w:tabs>
        <w:spacing w:after="0"/>
        <w:rPr>
          <w:sz w:val="20"/>
          <w:szCs w:val="20"/>
        </w:rPr>
      </w:pPr>
    </w:p>
    <w:p w14:paraId="6D90308F" w14:textId="12D0B2F0" w:rsidR="005579C6" w:rsidRPr="00D706CB" w:rsidRDefault="00F249BB" w:rsidP="00BC63F2">
      <w:pPr>
        <w:tabs>
          <w:tab w:val="left" w:pos="993"/>
        </w:tabs>
        <w:spacing w:after="0"/>
        <w:rPr>
          <w:b/>
          <w:bCs/>
          <w:sz w:val="20"/>
          <w:szCs w:val="20"/>
        </w:rPr>
      </w:pPr>
      <w:r>
        <w:rPr>
          <w:b/>
          <w:bCs/>
          <w:sz w:val="20"/>
          <w:szCs w:val="20"/>
        </w:rPr>
        <w:t xml:space="preserve">23/24 </w:t>
      </w:r>
      <w:r w:rsidR="002645CB">
        <w:rPr>
          <w:b/>
          <w:bCs/>
          <w:sz w:val="20"/>
          <w:szCs w:val="20"/>
        </w:rPr>
        <w:t>72</w:t>
      </w:r>
      <w:r>
        <w:rPr>
          <w:b/>
          <w:bCs/>
          <w:sz w:val="20"/>
          <w:szCs w:val="20"/>
        </w:rPr>
        <w:tab/>
      </w:r>
      <w:r w:rsidR="007A594A">
        <w:rPr>
          <w:b/>
          <w:bCs/>
          <w:sz w:val="20"/>
          <w:szCs w:val="20"/>
        </w:rPr>
        <w:t xml:space="preserve">   </w:t>
      </w:r>
      <w:r w:rsidR="007A594A">
        <w:rPr>
          <w:b/>
          <w:bCs/>
          <w:sz w:val="20"/>
          <w:szCs w:val="20"/>
        </w:rPr>
        <w:tab/>
      </w:r>
      <w:r w:rsidR="005579C6" w:rsidRPr="00D706CB">
        <w:rPr>
          <w:b/>
          <w:bCs/>
          <w:sz w:val="20"/>
          <w:szCs w:val="20"/>
        </w:rPr>
        <w:t>Finances</w:t>
      </w:r>
    </w:p>
    <w:p w14:paraId="5AC6F5E1" w14:textId="35102B70" w:rsidR="00471A6A" w:rsidRDefault="002D6490" w:rsidP="002645CB">
      <w:pPr>
        <w:tabs>
          <w:tab w:val="left" w:pos="993"/>
        </w:tabs>
        <w:spacing w:after="0"/>
        <w:ind w:left="1440"/>
        <w:rPr>
          <w:sz w:val="20"/>
          <w:szCs w:val="20"/>
        </w:rPr>
      </w:pPr>
      <w:r w:rsidRPr="004B39B2">
        <w:rPr>
          <w:sz w:val="20"/>
          <w:szCs w:val="20"/>
        </w:rPr>
        <w:t>The following payment schedule w</w:t>
      </w:r>
      <w:r w:rsidR="001F4782">
        <w:rPr>
          <w:sz w:val="20"/>
          <w:szCs w:val="20"/>
        </w:rPr>
        <w:t>as</w:t>
      </w:r>
      <w:r w:rsidRPr="004B39B2">
        <w:rPr>
          <w:sz w:val="20"/>
          <w:szCs w:val="20"/>
        </w:rPr>
        <w:t xml:space="preserve"> </w:t>
      </w:r>
      <w:r w:rsidR="000B66BF">
        <w:rPr>
          <w:sz w:val="20"/>
          <w:szCs w:val="20"/>
        </w:rPr>
        <w:t>presented for payment</w:t>
      </w:r>
      <w:r w:rsidR="000B465A">
        <w:rPr>
          <w:sz w:val="20"/>
          <w:szCs w:val="20"/>
        </w:rPr>
        <w:t xml:space="preserve">.  </w:t>
      </w:r>
    </w:p>
    <w:p w14:paraId="3FA3CCA6" w14:textId="6716B7D0" w:rsidR="000D5943" w:rsidRDefault="00B1507E" w:rsidP="00BC63F2">
      <w:pPr>
        <w:tabs>
          <w:tab w:val="left" w:pos="993"/>
        </w:tabs>
        <w:spacing w:after="0"/>
        <w:rPr>
          <w:sz w:val="20"/>
          <w:szCs w:val="20"/>
        </w:rPr>
      </w:pPr>
      <w:r>
        <w:rPr>
          <w:sz w:val="20"/>
          <w:szCs w:val="20"/>
        </w:rPr>
        <w:tab/>
      </w:r>
      <w:r>
        <w:rPr>
          <w:sz w:val="20"/>
          <w:szCs w:val="20"/>
        </w:rPr>
        <w:tab/>
      </w:r>
      <w:r w:rsidR="00B33F57">
        <w:rPr>
          <w:noProof/>
        </w:rPr>
        <w:drawing>
          <wp:inline distT="0" distB="0" distL="0" distR="0" wp14:anchorId="6D969348" wp14:editId="6E115B6F">
            <wp:extent cx="2524125" cy="1015882"/>
            <wp:effectExtent l="0" t="0" r="0" b="0"/>
            <wp:docPr id="693099854" name="Picture 1" descr="A list of job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099854" name="Picture 1" descr="A list of jobs&#10;&#10;Description automatically generated with medium confidence"/>
                    <pic:cNvPicPr/>
                  </pic:nvPicPr>
                  <pic:blipFill>
                    <a:blip r:embed="rId10"/>
                    <a:stretch>
                      <a:fillRect/>
                    </a:stretch>
                  </pic:blipFill>
                  <pic:spPr>
                    <a:xfrm>
                      <a:off x="0" y="0"/>
                      <a:ext cx="2538317" cy="1021594"/>
                    </a:xfrm>
                    <a:prstGeom prst="rect">
                      <a:avLst/>
                    </a:prstGeom>
                  </pic:spPr>
                </pic:pic>
              </a:graphicData>
            </a:graphic>
          </wp:inline>
        </w:drawing>
      </w:r>
    </w:p>
    <w:p w14:paraId="395988AD" w14:textId="1ADB8387" w:rsidR="00CA492F" w:rsidRPr="003D66A1" w:rsidRDefault="003C6B46"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9B16FDF" w14:textId="77777777" w:rsidR="00C94CAB" w:rsidRDefault="00C94CAB" w:rsidP="001F4782">
      <w:pPr>
        <w:pStyle w:val="ListParagraph"/>
        <w:spacing w:after="0"/>
        <w:ind w:left="1440"/>
        <w:rPr>
          <w:sz w:val="20"/>
          <w:szCs w:val="20"/>
        </w:rPr>
      </w:pPr>
    </w:p>
    <w:p w14:paraId="2B697B8B" w14:textId="300E696D" w:rsidR="00F33EB5" w:rsidRDefault="00C94CAB" w:rsidP="002645CB">
      <w:pPr>
        <w:pStyle w:val="ListParagraph"/>
        <w:spacing w:after="0"/>
        <w:ind w:left="1440"/>
        <w:rPr>
          <w:sz w:val="20"/>
          <w:szCs w:val="20"/>
        </w:rPr>
      </w:pPr>
      <w:r>
        <w:rPr>
          <w:sz w:val="20"/>
          <w:szCs w:val="20"/>
        </w:rPr>
        <w:t>Balance on Accounts as at 3</w:t>
      </w:r>
      <w:r w:rsidR="00E331E6">
        <w:rPr>
          <w:sz w:val="20"/>
          <w:szCs w:val="20"/>
        </w:rPr>
        <w:t>1.</w:t>
      </w:r>
      <w:r w:rsidR="00B33F57">
        <w:rPr>
          <w:sz w:val="20"/>
          <w:szCs w:val="20"/>
        </w:rPr>
        <w:t>08.23</w:t>
      </w:r>
      <w:r w:rsidR="00A06D89">
        <w:rPr>
          <w:sz w:val="20"/>
          <w:szCs w:val="20"/>
        </w:rPr>
        <w:t xml:space="preserve"> £16651.75 with a VAT reclaim made of </w:t>
      </w:r>
      <w:proofErr w:type="gramStart"/>
      <w:r w:rsidR="00A06D89">
        <w:rPr>
          <w:sz w:val="20"/>
          <w:szCs w:val="20"/>
        </w:rPr>
        <w:t>£41</w:t>
      </w:r>
      <w:r w:rsidR="00603FBE">
        <w:rPr>
          <w:sz w:val="20"/>
          <w:szCs w:val="20"/>
        </w:rPr>
        <w:t>16.42</w:t>
      </w:r>
      <w:proofErr w:type="gramEnd"/>
    </w:p>
    <w:p w14:paraId="3D5330D1" w14:textId="77777777" w:rsidR="00D75427" w:rsidRDefault="00D75427" w:rsidP="001F4782">
      <w:pPr>
        <w:pStyle w:val="ListParagraph"/>
        <w:spacing w:after="0"/>
        <w:ind w:left="1440"/>
        <w:rPr>
          <w:sz w:val="20"/>
          <w:szCs w:val="20"/>
        </w:rPr>
      </w:pPr>
    </w:p>
    <w:p w14:paraId="05EED8B3" w14:textId="6CFACCB7" w:rsidR="00235466" w:rsidRDefault="00E02901" w:rsidP="003259DD">
      <w:pPr>
        <w:tabs>
          <w:tab w:val="left" w:pos="993"/>
        </w:tabs>
        <w:spacing w:after="0"/>
        <w:rPr>
          <w:b/>
          <w:bCs/>
          <w:sz w:val="20"/>
          <w:szCs w:val="20"/>
        </w:rPr>
      </w:pPr>
      <w:r>
        <w:rPr>
          <w:b/>
          <w:bCs/>
          <w:sz w:val="20"/>
          <w:szCs w:val="20"/>
        </w:rPr>
        <w:t xml:space="preserve">23/24 </w:t>
      </w:r>
      <w:r w:rsidR="002645CB">
        <w:rPr>
          <w:b/>
          <w:bCs/>
          <w:sz w:val="20"/>
          <w:szCs w:val="20"/>
        </w:rPr>
        <w:t>73</w:t>
      </w:r>
      <w:r w:rsidR="003259DD">
        <w:rPr>
          <w:b/>
          <w:bCs/>
          <w:sz w:val="20"/>
          <w:szCs w:val="20"/>
        </w:rPr>
        <w:tab/>
      </w:r>
      <w:r>
        <w:rPr>
          <w:b/>
          <w:bCs/>
          <w:sz w:val="20"/>
          <w:szCs w:val="20"/>
        </w:rPr>
        <w:tab/>
      </w:r>
      <w:r w:rsidR="00235466">
        <w:rPr>
          <w:b/>
          <w:bCs/>
          <w:sz w:val="20"/>
          <w:szCs w:val="20"/>
        </w:rPr>
        <w:t>Traffic/Highways</w:t>
      </w:r>
      <w:r w:rsidR="004A7429">
        <w:rPr>
          <w:b/>
          <w:bCs/>
          <w:sz w:val="20"/>
          <w:szCs w:val="20"/>
        </w:rPr>
        <w:t>/other</w:t>
      </w:r>
    </w:p>
    <w:p w14:paraId="29A3878B" w14:textId="58A106F4" w:rsidR="00471A6A" w:rsidRDefault="00E02901" w:rsidP="00CF27A4">
      <w:pPr>
        <w:tabs>
          <w:tab w:val="left" w:pos="993"/>
        </w:tabs>
        <w:spacing w:after="0"/>
        <w:ind w:left="1440"/>
        <w:rPr>
          <w:sz w:val="20"/>
          <w:szCs w:val="20"/>
        </w:rPr>
      </w:pPr>
      <w:r>
        <w:rPr>
          <w:sz w:val="20"/>
          <w:szCs w:val="20"/>
        </w:rPr>
        <w:t xml:space="preserve">Covered under </w:t>
      </w:r>
      <w:r w:rsidR="008127C3">
        <w:rPr>
          <w:sz w:val="20"/>
          <w:szCs w:val="20"/>
        </w:rPr>
        <w:t>matters arising</w:t>
      </w:r>
      <w:r w:rsidR="008A257C">
        <w:rPr>
          <w:sz w:val="20"/>
          <w:szCs w:val="20"/>
        </w:rPr>
        <w:t xml:space="preserve"> 23/24</w:t>
      </w:r>
      <w:r w:rsidR="008127C3">
        <w:rPr>
          <w:sz w:val="20"/>
          <w:szCs w:val="20"/>
        </w:rPr>
        <w:t xml:space="preserve"> </w:t>
      </w:r>
      <w:proofErr w:type="gramStart"/>
      <w:r w:rsidR="008A257C">
        <w:rPr>
          <w:sz w:val="20"/>
          <w:szCs w:val="20"/>
        </w:rPr>
        <w:t>70b</w:t>
      </w:r>
      <w:proofErr w:type="gramEnd"/>
    </w:p>
    <w:p w14:paraId="662EA503" w14:textId="77777777" w:rsidR="00DE630D" w:rsidRDefault="00DE630D" w:rsidP="00CF27A4">
      <w:pPr>
        <w:tabs>
          <w:tab w:val="left" w:pos="993"/>
        </w:tabs>
        <w:spacing w:after="0"/>
        <w:ind w:left="1440"/>
        <w:rPr>
          <w:b/>
          <w:bCs/>
          <w:sz w:val="20"/>
          <w:szCs w:val="20"/>
        </w:rPr>
      </w:pPr>
    </w:p>
    <w:p w14:paraId="007DD9E4" w14:textId="104A27FA" w:rsidR="00B43A04" w:rsidRDefault="007D3B9F" w:rsidP="003259DD">
      <w:pPr>
        <w:tabs>
          <w:tab w:val="left" w:pos="993"/>
        </w:tabs>
        <w:spacing w:after="0"/>
        <w:rPr>
          <w:b/>
          <w:bCs/>
          <w:sz w:val="20"/>
          <w:szCs w:val="20"/>
        </w:rPr>
      </w:pPr>
      <w:r>
        <w:rPr>
          <w:b/>
          <w:bCs/>
          <w:sz w:val="20"/>
          <w:szCs w:val="20"/>
        </w:rPr>
        <w:t>23</w:t>
      </w:r>
      <w:r w:rsidR="00E75FC1">
        <w:rPr>
          <w:b/>
          <w:bCs/>
          <w:sz w:val="20"/>
          <w:szCs w:val="20"/>
        </w:rPr>
        <w:t xml:space="preserve">/24 </w:t>
      </w:r>
      <w:r w:rsidR="008A257C">
        <w:rPr>
          <w:b/>
          <w:bCs/>
          <w:sz w:val="20"/>
          <w:szCs w:val="20"/>
        </w:rPr>
        <w:t>74</w:t>
      </w:r>
      <w:r w:rsidR="00CF27A4">
        <w:rPr>
          <w:b/>
          <w:bCs/>
          <w:sz w:val="20"/>
          <w:szCs w:val="20"/>
        </w:rPr>
        <w:tab/>
      </w:r>
      <w:r w:rsidR="00E75FC1">
        <w:rPr>
          <w:b/>
          <w:bCs/>
          <w:sz w:val="20"/>
          <w:szCs w:val="20"/>
        </w:rPr>
        <w:tab/>
      </w:r>
      <w:r w:rsidR="003259DD">
        <w:rPr>
          <w:b/>
          <w:bCs/>
          <w:sz w:val="20"/>
          <w:szCs w:val="20"/>
        </w:rPr>
        <w:t>Correspondence</w:t>
      </w:r>
    </w:p>
    <w:p w14:paraId="721AB2AB" w14:textId="3AC1CDB8" w:rsidR="0026116D" w:rsidRDefault="008A257C" w:rsidP="003D619A">
      <w:pPr>
        <w:tabs>
          <w:tab w:val="left" w:pos="993"/>
        </w:tabs>
        <w:spacing w:after="0"/>
        <w:ind w:left="1440"/>
        <w:rPr>
          <w:sz w:val="20"/>
          <w:szCs w:val="20"/>
        </w:rPr>
      </w:pPr>
      <w:r>
        <w:rPr>
          <w:sz w:val="20"/>
          <w:szCs w:val="20"/>
        </w:rPr>
        <w:t>Nothing to report.</w:t>
      </w:r>
    </w:p>
    <w:p w14:paraId="21A0A4EA" w14:textId="77777777" w:rsidR="008A257C" w:rsidRPr="00E75FC1" w:rsidRDefault="008A257C" w:rsidP="003D619A">
      <w:pPr>
        <w:tabs>
          <w:tab w:val="left" w:pos="993"/>
        </w:tabs>
        <w:spacing w:after="0"/>
        <w:ind w:left="1440"/>
        <w:rPr>
          <w:sz w:val="20"/>
          <w:szCs w:val="20"/>
        </w:rPr>
      </w:pPr>
    </w:p>
    <w:p w14:paraId="5F88E7CB" w14:textId="41449949" w:rsidR="0099374B" w:rsidRDefault="00CD385C" w:rsidP="00BC63F2">
      <w:pPr>
        <w:tabs>
          <w:tab w:val="left" w:pos="993"/>
        </w:tabs>
        <w:spacing w:after="0"/>
        <w:rPr>
          <w:b/>
          <w:bCs/>
          <w:sz w:val="20"/>
          <w:szCs w:val="20"/>
        </w:rPr>
      </w:pPr>
      <w:r>
        <w:rPr>
          <w:b/>
          <w:bCs/>
          <w:sz w:val="20"/>
          <w:szCs w:val="20"/>
        </w:rPr>
        <w:t xml:space="preserve">23/24 </w:t>
      </w:r>
      <w:r w:rsidR="008A257C">
        <w:rPr>
          <w:b/>
          <w:bCs/>
          <w:sz w:val="20"/>
          <w:szCs w:val="20"/>
        </w:rPr>
        <w:t>75</w:t>
      </w:r>
      <w:r w:rsidR="00BC63F2" w:rsidRPr="00D706CB">
        <w:rPr>
          <w:b/>
          <w:bCs/>
          <w:sz w:val="20"/>
          <w:szCs w:val="20"/>
        </w:rPr>
        <w:tab/>
      </w:r>
      <w:r>
        <w:rPr>
          <w:b/>
          <w:bCs/>
          <w:sz w:val="20"/>
          <w:szCs w:val="20"/>
        </w:rPr>
        <w:tab/>
      </w:r>
      <w:r w:rsidR="00A20456" w:rsidRPr="00D706CB">
        <w:rPr>
          <w:b/>
          <w:bCs/>
          <w:sz w:val="20"/>
          <w:szCs w:val="20"/>
        </w:rPr>
        <w:t xml:space="preserve">Information / Items to Raise for consideration at the next </w:t>
      </w:r>
      <w:proofErr w:type="gramStart"/>
      <w:r w:rsidR="00A20456" w:rsidRPr="00D706CB">
        <w:rPr>
          <w:b/>
          <w:bCs/>
          <w:sz w:val="20"/>
          <w:szCs w:val="20"/>
        </w:rPr>
        <w:t>meeting</w:t>
      </w:r>
      <w:proofErr w:type="gramEnd"/>
    </w:p>
    <w:p w14:paraId="51F7E7D2" w14:textId="1625A370" w:rsidR="00546A9F" w:rsidRDefault="00546A9F" w:rsidP="00BC63F2">
      <w:pPr>
        <w:tabs>
          <w:tab w:val="left" w:pos="993"/>
        </w:tabs>
        <w:spacing w:after="0"/>
        <w:rPr>
          <w:sz w:val="20"/>
          <w:szCs w:val="20"/>
        </w:rPr>
      </w:pPr>
      <w:r>
        <w:rPr>
          <w:b/>
          <w:bCs/>
          <w:sz w:val="20"/>
          <w:szCs w:val="20"/>
        </w:rPr>
        <w:tab/>
      </w:r>
      <w:r>
        <w:rPr>
          <w:b/>
          <w:bCs/>
          <w:sz w:val="20"/>
          <w:szCs w:val="20"/>
        </w:rPr>
        <w:tab/>
      </w:r>
      <w:r w:rsidRPr="00546A9F">
        <w:rPr>
          <w:sz w:val="20"/>
          <w:szCs w:val="20"/>
        </w:rPr>
        <w:t xml:space="preserve">Action points to be transferred to the next meeting </w:t>
      </w:r>
      <w:proofErr w:type="gramStart"/>
      <w:r w:rsidRPr="00546A9F">
        <w:rPr>
          <w:sz w:val="20"/>
          <w:szCs w:val="20"/>
        </w:rPr>
        <w:t>agenda</w:t>
      </w:r>
      <w:proofErr w:type="gramEnd"/>
    </w:p>
    <w:p w14:paraId="142DD6C2" w14:textId="19EBB8E9" w:rsidR="007362F2" w:rsidRDefault="0026116D" w:rsidP="00D01F29">
      <w:pPr>
        <w:tabs>
          <w:tab w:val="left" w:pos="993"/>
        </w:tabs>
        <w:spacing w:after="0"/>
        <w:rPr>
          <w:sz w:val="20"/>
          <w:szCs w:val="20"/>
        </w:rPr>
      </w:pPr>
      <w:r>
        <w:rPr>
          <w:sz w:val="20"/>
          <w:szCs w:val="20"/>
        </w:rPr>
        <w:tab/>
      </w:r>
      <w:r>
        <w:rPr>
          <w:sz w:val="20"/>
          <w:szCs w:val="20"/>
        </w:rPr>
        <w:tab/>
        <w:t xml:space="preserve">Request to add: </w:t>
      </w:r>
      <w:r>
        <w:rPr>
          <w:sz w:val="20"/>
          <w:szCs w:val="20"/>
        </w:rPr>
        <w:tab/>
      </w:r>
      <w:proofErr w:type="spellStart"/>
      <w:r w:rsidR="00D01F29">
        <w:rPr>
          <w:sz w:val="20"/>
          <w:szCs w:val="20"/>
        </w:rPr>
        <w:t>Defribulator</w:t>
      </w:r>
      <w:proofErr w:type="spellEnd"/>
    </w:p>
    <w:p w14:paraId="37587019" w14:textId="77777777" w:rsidR="00D01F29" w:rsidRDefault="00D01F29" w:rsidP="00D01F29">
      <w:pPr>
        <w:tabs>
          <w:tab w:val="left" w:pos="993"/>
        </w:tabs>
        <w:spacing w:after="0"/>
        <w:rPr>
          <w:sz w:val="20"/>
          <w:szCs w:val="20"/>
        </w:rPr>
      </w:pPr>
    </w:p>
    <w:p w14:paraId="72071A2C" w14:textId="77777777" w:rsidR="007362F2" w:rsidRPr="00546A9F" w:rsidRDefault="007362F2" w:rsidP="004725FB">
      <w:pPr>
        <w:tabs>
          <w:tab w:val="left" w:pos="993"/>
        </w:tabs>
        <w:spacing w:after="0"/>
        <w:rPr>
          <w:sz w:val="20"/>
          <w:szCs w:val="20"/>
        </w:rPr>
      </w:pPr>
    </w:p>
    <w:p w14:paraId="7EC5F876" w14:textId="1B415343" w:rsidR="00AB277E" w:rsidRDefault="00801ECB" w:rsidP="007C0AB2">
      <w:pPr>
        <w:tabs>
          <w:tab w:val="left" w:pos="993"/>
        </w:tabs>
        <w:spacing w:after="0"/>
        <w:rPr>
          <w:b/>
          <w:bCs/>
          <w:sz w:val="20"/>
          <w:szCs w:val="20"/>
        </w:rPr>
      </w:pPr>
      <w:r>
        <w:rPr>
          <w:b/>
          <w:bCs/>
          <w:sz w:val="20"/>
          <w:szCs w:val="20"/>
        </w:rPr>
        <w:t xml:space="preserve">23/24 </w:t>
      </w:r>
      <w:r w:rsidR="00D01F29">
        <w:rPr>
          <w:b/>
          <w:bCs/>
          <w:sz w:val="20"/>
          <w:szCs w:val="20"/>
        </w:rPr>
        <w:t>76</w:t>
      </w:r>
      <w:r>
        <w:rPr>
          <w:b/>
          <w:bCs/>
          <w:sz w:val="20"/>
          <w:szCs w:val="20"/>
        </w:rPr>
        <w:tab/>
      </w:r>
      <w:r>
        <w:rPr>
          <w:b/>
          <w:bCs/>
          <w:sz w:val="20"/>
          <w:szCs w:val="20"/>
        </w:rPr>
        <w:tab/>
      </w:r>
      <w:r w:rsidR="00AB277E" w:rsidRPr="00D706CB">
        <w:rPr>
          <w:b/>
          <w:bCs/>
          <w:sz w:val="20"/>
          <w:szCs w:val="20"/>
        </w:rPr>
        <w:t>Any Other Business</w:t>
      </w:r>
    </w:p>
    <w:p w14:paraId="0B3BABEB" w14:textId="26B2DBB5" w:rsidR="0055241A" w:rsidRDefault="00DD0EA8" w:rsidP="00C4645F">
      <w:pPr>
        <w:tabs>
          <w:tab w:val="left" w:pos="993"/>
        </w:tabs>
        <w:spacing w:after="0"/>
        <w:ind w:left="1440" w:hanging="990"/>
        <w:rPr>
          <w:sz w:val="20"/>
          <w:szCs w:val="20"/>
        </w:rPr>
      </w:pPr>
      <w:r>
        <w:rPr>
          <w:b/>
          <w:bCs/>
          <w:sz w:val="20"/>
          <w:szCs w:val="20"/>
        </w:rPr>
        <w:tab/>
      </w:r>
      <w:r>
        <w:rPr>
          <w:b/>
          <w:bCs/>
          <w:sz w:val="20"/>
          <w:szCs w:val="20"/>
        </w:rPr>
        <w:tab/>
      </w:r>
      <w:r w:rsidR="00D01F29">
        <w:rPr>
          <w:sz w:val="20"/>
          <w:szCs w:val="20"/>
        </w:rPr>
        <w:t xml:space="preserve">There was no further business to discuss. </w:t>
      </w:r>
    </w:p>
    <w:p w14:paraId="2802290B" w14:textId="77777777" w:rsidR="00361D90" w:rsidRPr="00B75243" w:rsidRDefault="00361D90" w:rsidP="00BC63F2">
      <w:pPr>
        <w:tabs>
          <w:tab w:val="left" w:pos="993"/>
        </w:tabs>
        <w:spacing w:after="0"/>
        <w:rPr>
          <w:sz w:val="20"/>
          <w:szCs w:val="20"/>
        </w:rPr>
      </w:pPr>
    </w:p>
    <w:p w14:paraId="2832DB60" w14:textId="53980E3C" w:rsidR="000C5417" w:rsidRPr="00D706CB" w:rsidRDefault="00836874" w:rsidP="00BC63F2">
      <w:pPr>
        <w:tabs>
          <w:tab w:val="left" w:pos="993"/>
        </w:tabs>
        <w:spacing w:after="0"/>
        <w:rPr>
          <w:b/>
          <w:bCs/>
          <w:sz w:val="20"/>
          <w:szCs w:val="20"/>
        </w:rPr>
      </w:pPr>
      <w:r>
        <w:rPr>
          <w:b/>
          <w:bCs/>
          <w:sz w:val="20"/>
          <w:szCs w:val="20"/>
        </w:rPr>
        <w:t xml:space="preserve">23/24 </w:t>
      </w:r>
      <w:r w:rsidR="00D01F29">
        <w:rPr>
          <w:b/>
          <w:bCs/>
          <w:sz w:val="20"/>
          <w:szCs w:val="20"/>
        </w:rPr>
        <w:t>77</w:t>
      </w:r>
      <w:r w:rsidR="000C5417" w:rsidRPr="00D706CB">
        <w:rPr>
          <w:b/>
          <w:bCs/>
          <w:sz w:val="20"/>
          <w:szCs w:val="20"/>
        </w:rPr>
        <w:tab/>
      </w:r>
      <w:r>
        <w:rPr>
          <w:b/>
          <w:bCs/>
          <w:sz w:val="20"/>
          <w:szCs w:val="20"/>
        </w:rPr>
        <w:tab/>
      </w:r>
      <w:r w:rsidR="000C5417" w:rsidRPr="00D706CB">
        <w:rPr>
          <w:b/>
          <w:bCs/>
          <w:sz w:val="20"/>
          <w:szCs w:val="20"/>
        </w:rPr>
        <w:t>Date of next Meeting</w:t>
      </w:r>
    </w:p>
    <w:p w14:paraId="3ABF8F24" w14:textId="52B5FCF1" w:rsidR="00BB07FB" w:rsidRPr="00836874" w:rsidRDefault="00845FD7" w:rsidP="0022428D">
      <w:pPr>
        <w:tabs>
          <w:tab w:val="left" w:pos="993"/>
        </w:tabs>
        <w:spacing w:after="0"/>
        <w:ind w:left="1440"/>
        <w:rPr>
          <w:b/>
          <w:bCs/>
          <w:sz w:val="20"/>
          <w:szCs w:val="20"/>
        </w:rPr>
      </w:pPr>
      <w:r>
        <w:rPr>
          <w:sz w:val="20"/>
          <w:szCs w:val="20"/>
        </w:rPr>
        <w:t>8</w:t>
      </w:r>
      <w:r w:rsidRPr="00845FD7">
        <w:rPr>
          <w:sz w:val="20"/>
          <w:szCs w:val="20"/>
          <w:vertAlign w:val="superscript"/>
        </w:rPr>
        <w:t>th</w:t>
      </w:r>
      <w:r>
        <w:rPr>
          <w:sz w:val="20"/>
          <w:szCs w:val="20"/>
        </w:rPr>
        <w:t xml:space="preserve"> November at 7.30pm</w:t>
      </w:r>
    </w:p>
    <w:p w14:paraId="286D1A54" w14:textId="77777777" w:rsidR="00321956" w:rsidRDefault="00321956" w:rsidP="00BC63F2">
      <w:pPr>
        <w:tabs>
          <w:tab w:val="left" w:pos="993"/>
        </w:tabs>
        <w:spacing w:after="0"/>
        <w:rPr>
          <w:sz w:val="20"/>
          <w:szCs w:val="20"/>
        </w:rPr>
      </w:pPr>
    </w:p>
    <w:p w14:paraId="7A7A703B" w14:textId="4110467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69220432" w14:textId="6D9B6B01" w:rsidR="008D7D98"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845FD7">
        <w:rPr>
          <w:sz w:val="20"/>
          <w:szCs w:val="20"/>
        </w:rPr>
        <w:t>20</w:t>
      </w:r>
      <w:r w:rsidR="00836874">
        <w:rPr>
          <w:sz w:val="20"/>
          <w:szCs w:val="20"/>
        </w:rPr>
        <w:t xml:space="preserve">pm </w:t>
      </w:r>
    </w:p>
    <w:p w14:paraId="672A5A05" w14:textId="77777777" w:rsidR="008F0728" w:rsidRDefault="008F0728" w:rsidP="00BC63F2">
      <w:pPr>
        <w:tabs>
          <w:tab w:val="left" w:pos="993"/>
        </w:tabs>
        <w:spacing w:after="0"/>
        <w:rPr>
          <w:sz w:val="20"/>
          <w:szCs w:val="20"/>
        </w:rPr>
      </w:pPr>
    </w:p>
    <w:p w14:paraId="214012C4" w14:textId="5907F330"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F471" w14:textId="77777777" w:rsidR="006B06C8" w:rsidRDefault="006B06C8" w:rsidP="00441865">
      <w:pPr>
        <w:spacing w:after="0" w:line="240" w:lineRule="auto"/>
      </w:pPr>
      <w:r>
        <w:separator/>
      </w:r>
    </w:p>
  </w:endnote>
  <w:endnote w:type="continuationSeparator" w:id="0">
    <w:p w14:paraId="5B2F470A" w14:textId="77777777" w:rsidR="006B06C8" w:rsidRDefault="006B06C8"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0CC73160"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120A9E">
      <w:rPr>
        <w:noProof/>
        <w:color w:val="A6A6A6" w:themeColor="background1" w:themeShade="A6"/>
      </w:rPr>
      <w:t>3</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59B9" w14:textId="77777777" w:rsidR="006B06C8" w:rsidRDefault="006B06C8" w:rsidP="00441865">
      <w:pPr>
        <w:spacing w:after="0" w:line="240" w:lineRule="auto"/>
      </w:pPr>
      <w:r>
        <w:separator/>
      </w:r>
    </w:p>
  </w:footnote>
  <w:footnote w:type="continuationSeparator" w:id="0">
    <w:p w14:paraId="6FE7FFF3" w14:textId="77777777" w:rsidR="006B06C8" w:rsidRDefault="006B06C8"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B"/>
    <w:multiLevelType w:val="hybridMultilevel"/>
    <w:tmpl w:val="4D423774"/>
    <w:lvl w:ilvl="0" w:tplc="BF78FFD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503DFC"/>
    <w:multiLevelType w:val="hybridMultilevel"/>
    <w:tmpl w:val="CFB04706"/>
    <w:lvl w:ilvl="0" w:tplc="A5541C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A243070"/>
    <w:multiLevelType w:val="hybridMultilevel"/>
    <w:tmpl w:val="3E3AC0A0"/>
    <w:lvl w:ilvl="0" w:tplc="A1B633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5"/>
  </w:num>
  <w:num w:numId="2" w16cid:durableId="1792937553">
    <w:abstractNumId w:val="6"/>
  </w:num>
  <w:num w:numId="3" w16cid:durableId="1503616914">
    <w:abstractNumId w:val="8"/>
  </w:num>
  <w:num w:numId="4" w16cid:durableId="1744985475">
    <w:abstractNumId w:val="4"/>
  </w:num>
  <w:num w:numId="5" w16cid:durableId="1035421288">
    <w:abstractNumId w:val="2"/>
  </w:num>
  <w:num w:numId="6" w16cid:durableId="353239381">
    <w:abstractNumId w:val="1"/>
  </w:num>
  <w:num w:numId="7" w16cid:durableId="1500193128">
    <w:abstractNumId w:val="3"/>
  </w:num>
  <w:num w:numId="8" w16cid:durableId="1504010412">
    <w:abstractNumId w:val="0"/>
  </w:num>
  <w:num w:numId="9" w16cid:durableId="858733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1EE4"/>
    <w:rsid w:val="0000285D"/>
    <w:rsid w:val="00005347"/>
    <w:rsid w:val="0000635A"/>
    <w:rsid w:val="00013269"/>
    <w:rsid w:val="0001563C"/>
    <w:rsid w:val="00016FBF"/>
    <w:rsid w:val="00021E43"/>
    <w:rsid w:val="00022CC7"/>
    <w:rsid w:val="000240DE"/>
    <w:rsid w:val="000273B9"/>
    <w:rsid w:val="00030806"/>
    <w:rsid w:val="00031423"/>
    <w:rsid w:val="000322AF"/>
    <w:rsid w:val="00034547"/>
    <w:rsid w:val="00037E34"/>
    <w:rsid w:val="00045825"/>
    <w:rsid w:val="00045858"/>
    <w:rsid w:val="000470A0"/>
    <w:rsid w:val="0004796E"/>
    <w:rsid w:val="00050F0E"/>
    <w:rsid w:val="00052849"/>
    <w:rsid w:val="000607DD"/>
    <w:rsid w:val="0006289A"/>
    <w:rsid w:val="00063A64"/>
    <w:rsid w:val="00073A37"/>
    <w:rsid w:val="00075F20"/>
    <w:rsid w:val="000762EB"/>
    <w:rsid w:val="0008070B"/>
    <w:rsid w:val="0008072F"/>
    <w:rsid w:val="00080E65"/>
    <w:rsid w:val="000817A4"/>
    <w:rsid w:val="00082537"/>
    <w:rsid w:val="00084279"/>
    <w:rsid w:val="00084B7B"/>
    <w:rsid w:val="0008509D"/>
    <w:rsid w:val="00085774"/>
    <w:rsid w:val="0009055B"/>
    <w:rsid w:val="00091A43"/>
    <w:rsid w:val="00092504"/>
    <w:rsid w:val="00093F6F"/>
    <w:rsid w:val="00094C50"/>
    <w:rsid w:val="000956C5"/>
    <w:rsid w:val="0009629F"/>
    <w:rsid w:val="000A1206"/>
    <w:rsid w:val="000A1340"/>
    <w:rsid w:val="000A2F47"/>
    <w:rsid w:val="000A5C54"/>
    <w:rsid w:val="000B2275"/>
    <w:rsid w:val="000B235B"/>
    <w:rsid w:val="000B465A"/>
    <w:rsid w:val="000B55AE"/>
    <w:rsid w:val="000B66BF"/>
    <w:rsid w:val="000B7FC5"/>
    <w:rsid w:val="000C0BF6"/>
    <w:rsid w:val="000C1273"/>
    <w:rsid w:val="000C2406"/>
    <w:rsid w:val="000C5417"/>
    <w:rsid w:val="000C62C5"/>
    <w:rsid w:val="000C70FB"/>
    <w:rsid w:val="000C7FA6"/>
    <w:rsid w:val="000D0A3B"/>
    <w:rsid w:val="000D2ED1"/>
    <w:rsid w:val="000D5943"/>
    <w:rsid w:val="000D7DED"/>
    <w:rsid w:val="000E07F1"/>
    <w:rsid w:val="000E0F07"/>
    <w:rsid w:val="000E42B8"/>
    <w:rsid w:val="000E4739"/>
    <w:rsid w:val="000E5D57"/>
    <w:rsid w:val="000F4E93"/>
    <w:rsid w:val="000F5B3F"/>
    <w:rsid w:val="000F6943"/>
    <w:rsid w:val="000F6E33"/>
    <w:rsid w:val="00101760"/>
    <w:rsid w:val="00101CF1"/>
    <w:rsid w:val="00102CF4"/>
    <w:rsid w:val="00102E0C"/>
    <w:rsid w:val="0010338B"/>
    <w:rsid w:val="00103F68"/>
    <w:rsid w:val="00104F0C"/>
    <w:rsid w:val="00112A92"/>
    <w:rsid w:val="00112D3F"/>
    <w:rsid w:val="0011372F"/>
    <w:rsid w:val="00115521"/>
    <w:rsid w:val="001168BF"/>
    <w:rsid w:val="00120A9E"/>
    <w:rsid w:val="0012538F"/>
    <w:rsid w:val="00125446"/>
    <w:rsid w:val="001269E9"/>
    <w:rsid w:val="001274B5"/>
    <w:rsid w:val="00127677"/>
    <w:rsid w:val="00131DF6"/>
    <w:rsid w:val="001321F6"/>
    <w:rsid w:val="001352D8"/>
    <w:rsid w:val="00143299"/>
    <w:rsid w:val="00144B1D"/>
    <w:rsid w:val="00145307"/>
    <w:rsid w:val="00145799"/>
    <w:rsid w:val="00150659"/>
    <w:rsid w:val="00157B8D"/>
    <w:rsid w:val="001644EA"/>
    <w:rsid w:val="001649FC"/>
    <w:rsid w:val="00167C25"/>
    <w:rsid w:val="00167E7B"/>
    <w:rsid w:val="001703CF"/>
    <w:rsid w:val="001707A8"/>
    <w:rsid w:val="00174225"/>
    <w:rsid w:val="00174DB3"/>
    <w:rsid w:val="00174F71"/>
    <w:rsid w:val="00177BDA"/>
    <w:rsid w:val="00177DEE"/>
    <w:rsid w:val="001826B1"/>
    <w:rsid w:val="00186539"/>
    <w:rsid w:val="00191AC9"/>
    <w:rsid w:val="00192844"/>
    <w:rsid w:val="0019368A"/>
    <w:rsid w:val="001950AD"/>
    <w:rsid w:val="001951DA"/>
    <w:rsid w:val="001968C6"/>
    <w:rsid w:val="001977F6"/>
    <w:rsid w:val="001A10B0"/>
    <w:rsid w:val="001A1BED"/>
    <w:rsid w:val="001A2E90"/>
    <w:rsid w:val="001A36B7"/>
    <w:rsid w:val="001A4AC1"/>
    <w:rsid w:val="001A5175"/>
    <w:rsid w:val="001A51C8"/>
    <w:rsid w:val="001A6564"/>
    <w:rsid w:val="001A65A3"/>
    <w:rsid w:val="001B1FEF"/>
    <w:rsid w:val="001B2E92"/>
    <w:rsid w:val="001B4DE3"/>
    <w:rsid w:val="001B5365"/>
    <w:rsid w:val="001B6B18"/>
    <w:rsid w:val="001B6F5C"/>
    <w:rsid w:val="001B6F69"/>
    <w:rsid w:val="001C247C"/>
    <w:rsid w:val="001C2F04"/>
    <w:rsid w:val="001C68D2"/>
    <w:rsid w:val="001C7BF8"/>
    <w:rsid w:val="001C7F7B"/>
    <w:rsid w:val="001D515E"/>
    <w:rsid w:val="001D56C0"/>
    <w:rsid w:val="001D7746"/>
    <w:rsid w:val="001E6B4C"/>
    <w:rsid w:val="001E6C5B"/>
    <w:rsid w:val="001E7C13"/>
    <w:rsid w:val="001F0CA3"/>
    <w:rsid w:val="001F0D59"/>
    <w:rsid w:val="001F2411"/>
    <w:rsid w:val="001F4041"/>
    <w:rsid w:val="001F4782"/>
    <w:rsid w:val="002014E9"/>
    <w:rsid w:val="00204C40"/>
    <w:rsid w:val="00206DAB"/>
    <w:rsid w:val="00207CC4"/>
    <w:rsid w:val="002134BA"/>
    <w:rsid w:val="002150BF"/>
    <w:rsid w:val="002200E3"/>
    <w:rsid w:val="00221F37"/>
    <w:rsid w:val="002221F9"/>
    <w:rsid w:val="0022428D"/>
    <w:rsid w:val="00224DBC"/>
    <w:rsid w:val="00225F1C"/>
    <w:rsid w:val="00226732"/>
    <w:rsid w:val="00226990"/>
    <w:rsid w:val="00226B2F"/>
    <w:rsid w:val="00230193"/>
    <w:rsid w:val="002329F8"/>
    <w:rsid w:val="00233085"/>
    <w:rsid w:val="002339CE"/>
    <w:rsid w:val="002341E6"/>
    <w:rsid w:val="00235466"/>
    <w:rsid w:val="002361FB"/>
    <w:rsid w:val="0023739A"/>
    <w:rsid w:val="00237E84"/>
    <w:rsid w:val="0024239E"/>
    <w:rsid w:val="00242409"/>
    <w:rsid w:val="00242850"/>
    <w:rsid w:val="00246D50"/>
    <w:rsid w:val="00247983"/>
    <w:rsid w:val="00247BBF"/>
    <w:rsid w:val="00250568"/>
    <w:rsid w:val="00250A5A"/>
    <w:rsid w:val="00257AF1"/>
    <w:rsid w:val="00260031"/>
    <w:rsid w:val="0026116D"/>
    <w:rsid w:val="002642B1"/>
    <w:rsid w:val="002645CB"/>
    <w:rsid w:val="0026539D"/>
    <w:rsid w:val="002656D3"/>
    <w:rsid w:val="00266B10"/>
    <w:rsid w:val="00267FF0"/>
    <w:rsid w:val="002714D6"/>
    <w:rsid w:val="0027302E"/>
    <w:rsid w:val="0027387F"/>
    <w:rsid w:val="002754F6"/>
    <w:rsid w:val="002772DE"/>
    <w:rsid w:val="00277E72"/>
    <w:rsid w:val="0028010B"/>
    <w:rsid w:val="00280AA8"/>
    <w:rsid w:val="00280E38"/>
    <w:rsid w:val="00283DBA"/>
    <w:rsid w:val="00284153"/>
    <w:rsid w:val="00287035"/>
    <w:rsid w:val="00292708"/>
    <w:rsid w:val="00293346"/>
    <w:rsid w:val="0029587D"/>
    <w:rsid w:val="00296E2E"/>
    <w:rsid w:val="00297306"/>
    <w:rsid w:val="00297325"/>
    <w:rsid w:val="002A2B04"/>
    <w:rsid w:val="002A343A"/>
    <w:rsid w:val="002A3BF8"/>
    <w:rsid w:val="002A5FEE"/>
    <w:rsid w:val="002A7DC4"/>
    <w:rsid w:val="002B0EBD"/>
    <w:rsid w:val="002B1681"/>
    <w:rsid w:val="002B2E04"/>
    <w:rsid w:val="002B4C29"/>
    <w:rsid w:val="002C20AF"/>
    <w:rsid w:val="002C23D8"/>
    <w:rsid w:val="002C4631"/>
    <w:rsid w:val="002C7D72"/>
    <w:rsid w:val="002D2974"/>
    <w:rsid w:val="002D3551"/>
    <w:rsid w:val="002D47D4"/>
    <w:rsid w:val="002D4DC2"/>
    <w:rsid w:val="002D6490"/>
    <w:rsid w:val="002D785B"/>
    <w:rsid w:val="002E11DE"/>
    <w:rsid w:val="002E1448"/>
    <w:rsid w:val="002E2CE8"/>
    <w:rsid w:val="002E47E1"/>
    <w:rsid w:val="002E7E48"/>
    <w:rsid w:val="002E7EDF"/>
    <w:rsid w:val="002F2F8B"/>
    <w:rsid w:val="002F4039"/>
    <w:rsid w:val="002F597F"/>
    <w:rsid w:val="002F5EA8"/>
    <w:rsid w:val="003000F0"/>
    <w:rsid w:val="00300EB7"/>
    <w:rsid w:val="00303435"/>
    <w:rsid w:val="003108B6"/>
    <w:rsid w:val="00310A84"/>
    <w:rsid w:val="003114EE"/>
    <w:rsid w:val="00312083"/>
    <w:rsid w:val="00313484"/>
    <w:rsid w:val="003139DA"/>
    <w:rsid w:val="00315932"/>
    <w:rsid w:val="003161C1"/>
    <w:rsid w:val="00317156"/>
    <w:rsid w:val="00317431"/>
    <w:rsid w:val="0032042C"/>
    <w:rsid w:val="00320573"/>
    <w:rsid w:val="00321956"/>
    <w:rsid w:val="00321BD1"/>
    <w:rsid w:val="0032358E"/>
    <w:rsid w:val="003259DD"/>
    <w:rsid w:val="00330CBD"/>
    <w:rsid w:val="003318CD"/>
    <w:rsid w:val="00332673"/>
    <w:rsid w:val="00334211"/>
    <w:rsid w:val="00336001"/>
    <w:rsid w:val="003406F0"/>
    <w:rsid w:val="0034120D"/>
    <w:rsid w:val="00343766"/>
    <w:rsid w:val="0034414D"/>
    <w:rsid w:val="00345265"/>
    <w:rsid w:val="00345DA6"/>
    <w:rsid w:val="00347B20"/>
    <w:rsid w:val="003511D1"/>
    <w:rsid w:val="00351684"/>
    <w:rsid w:val="00352EAF"/>
    <w:rsid w:val="003560A0"/>
    <w:rsid w:val="003569DF"/>
    <w:rsid w:val="00360CDE"/>
    <w:rsid w:val="00360E01"/>
    <w:rsid w:val="00361D90"/>
    <w:rsid w:val="0036422C"/>
    <w:rsid w:val="00370789"/>
    <w:rsid w:val="003736D9"/>
    <w:rsid w:val="0037387F"/>
    <w:rsid w:val="0037785C"/>
    <w:rsid w:val="00382010"/>
    <w:rsid w:val="003844EB"/>
    <w:rsid w:val="0038766A"/>
    <w:rsid w:val="00387901"/>
    <w:rsid w:val="003926C2"/>
    <w:rsid w:val="003A34B8"/>
    <w:rsid w:val="003A63FF"/>
    <w:rsid w:val="003A7633"/>
    <w:rsid w:val="003B0F7E"/>
    <w:rsid w:val="003C0879"/>
    <w:rsid w:val="003C103A"/>
    <w:rsid w:val="003C11B1"/>
    <w:rsid w:val="003C160D"/>
    <w:rsid w:val="003C2B83"/>
    <w:rsid w:val="003C4FC0"/>
    <w:rsid w:val="003C6B46"/>
    <w:rsid w:val="003D0F48"/>
    <w:rsid w:val="003D136B"/>
    <w:rsid w:val="003D18BF"/>
    <w:rsid w:val="003D6025"/>
    <w:rsid w:val="003D619A"/>
    <w:rsid w:val="003D66A1"/>
    <w:rsid w:val="003E3270"/>
    <w:rsid w:val="003E3544"/>
    <w:rsid w:val="003E35DE"/>
    <w:rsid w:val="003E38B2"/>
    <w:rsid w:val="003E438B"/>
    <w:rsid w:val="003E4A84"/>
    <w:rsid w:val="003E6DB3"/>
    <w:rsid w:val="003F1C3C"/>
    <w:rsid w:val="003F43F6"/>
    <w:rsid w:val="003F589D"/>
    <w:rsid w:val="00405644"/>
    <w:rsid w:val="00406019"/>
    <w:rsid w:val="0040767F"/>
    <w:rsid w:val="00407D53"/>
    <w:rsid w:val="004135F8"/>
    <w:rsid w:val="00415E4D"/>
    <w:rsid w:val="004246DB"/>
    <w:rsid w:val="0042473A"/>
    <w:rsid w:val="00425A2E"/>
    <w:rsid w:val="004279F8"/>
    <w:rsid w:val="00430708"/>
    <w:rsid w:val="00430F40"/>
    <w:rsid w:val="00431DEC"/>
    <w:rsid w:val="00432DED"/>
    <w:rsid w:val="00433307"/>
    <w:rsid w:val="00434538"/>
    <w:rsid w:val="0043594E"/>
    <w:rsid w:val="00436DCB"/>
    <w:rsid w:val="00441865"/>
    <w:rsid w:val="00441960"/>
    <w:rsid w:val="004442FA"/>
    <w:rsid w:val="00445073"/>
    <w:rsid w:val="004456A8"/>
    <w:rsid w:val="004465C5"/>
    <w:rsid w:val="00446967"/>
    <w:rsid w:val="00446C1E"/>
    <w:rsid w:val="0044709C"/>
    <w:rsid w:val="00447D52"/>
    <w:rsid w:val="0045191A"/>
    <w:rsid w:val="00453A9B"/>
    <w:rsid w:val="00454663"/>
    <w:rsid w:val="004547E6"/>
    <w:rsid w:val="00455B63"/>
    <w:rsid w:val="00457240"/>
    <w:rsid w:val="004576A3"/>
    <w:rsid w:val="0045785D"/>
    <w:rsid w:val="004607B9"/>
    <w:rsid w:val="004641D1"/>
    <w:rsid w:val="00464BFA"/>
    <w:rsid w:val="00470112"/>
    <w:rsid w:val="00470322"/>
    <w:rsid w:val="00471152"/>
    <w:rsid w:val="00471A6A"/>
    <w:rsid w:val="004725FB"/>
    <w:rsid w:val="00472D97"/>
    <w:rsid w:val="00475749"/>
    <w:rsid w:val="00476FD6"/>
    <w:rsid w:val="00482089"/>
    <w:rsid w:val="004829FE"/>
    <w:rsid w:val="00483045"/>
    <w:rsid w:val="004854A3"/>
    <w:rsid w:val="00487410"/>
    <w:rsid w:val="004874DA"/>
    <w:rsid w:val="00491487"/>
    <w:rsid w:val="004920C7"/>
    <w:rsid w:val="00493260"/>
    <w:rsid w:val="00493FD7"/>
    <w:rsid w:val="004946D9"/>
    <w:rsid w:val="00495AFF"/>
    <w:rsid w:val="00496475"/>
    <w:rsid w:val="004A0B41"/>
    <w:rsid w:val="004A1F1D"/>
    <w:rsid w:val="004A2523"/>
    <w:rsid w:val="004A2937"/>
    <w:rsid w:val="004A3E80"/>
    <w:rsid w:val="004A7429"/>
    <w:rsid w:val="004B0318"/>
    <w:rsid w:val="004B15A6"/>
    <w:rsid w:val="004B162C"/>
    <w:rsid w:val="004B1871"/>
    <w:rsid w:val="004B39B2"/>
    <w:rsid w:val="004B5832"/>
    <w:rsid w:val="004B5DF8"/>
    <w:rsid w:val="004C3677"/>
    <w:rsid w:val="004C3D17"/>
    <w:rsid w:val="004C4AE0"/>
    <w:rsid w:val="004C551F"/>
    <w:rsid w:val="004C5864"/>
    <w:rsid w:val="004C5D7D"/>
    <w:rsid w:val="004C5E06"/>
    <w:rsid w:val="004C6272"/>
    <w:rsid w:val="004D004D"/>
    <w:rsid w:val="004D0D50"/>
    <w:rsid w:val="004D0F21"/>
    <w:rsid w:val="004D1130"/>
    <w:rsid w:val="004D1D5C"/>
    <w:rsid w:val="004D1E82"/>
    <w:rsid w:val="004D2F98"/>
    <w:rsid w:val="004E01F6"/>
    <w:rsid w:val="004E0C78"/>
    <w:rsid w:val="004E1F29"/>
    <w:rsid w:val="004E20B1"/>
    <w:rsid w:val="004E3CCD"/>
    <w:rsid w:val="004F2732"/>
    <w:rsid w:val="004F2ADA"/>
    <w:rsid w:val="004F312B"/>
    <w:rsid w:val="004F3463"/>
    <w:rsid w:val="004F4B75"/>
    <w:rsid w:val="004F54B2"/>
    <w:rsid w:val="005000B8"/>
    <w:rsid w:val="00500245"/>
    <w:rsid w:val="00502D49"/>
    <w:rsid w:val="00505288"/>
    <w:rsid w:val="005053D2"/>
    <w:rsid w:val="00505AC9"/>
    <w:rsid w:val="00505F38"/>
    <w:rsid w:val="00510AE6"/>
    <w:rsid w:val="00513590"/>
    <w:rsid w:val="00515A2B"/>
    <w:rsid w:val="005165DA"/>
    <w:rsid w:val="00517501"/>
    <w:rsid w:val="005177B1"/>
    <w:rsid w:val="005260A8"/>
    <w:rsid w:val="00526A73"/>
    <w:rsid w:val="00527239"/>
    <w:rsid w:val="005306A2"/>
    <w:rsid w:val="00533A61"/>
    <w:rsid w:val="00533D3A"/>
    <w:rsid w:val="00536527"/>
    <w:rsid w:val="0054045B"/>
    <w:rsid w:val="0054132F"/>
    <w:rsid w:val="005426E0"/>
    <w:rsid w:val="005454D7"/>
    <w:rsid w:val="00545A34"/>
    <w:rsid w:val="0054698C"/>
    <w:rsid w:val="00546A9F"/>
    <w:rsid w:val="00547158"/>
    <w:rsid w:val="00550C13"/>
    <w:rsid w:val="00550DE4"/>
    <w:rsid w:val="0055241A"/>
    <w:rsid w:val="005536AE"/>
    <w:rsid w:val="00556581"/>
    <w:rsid w:val="00556CA6"/>
    <w:rsid w:val="00556CBE"/>
    <w:rsid w:val="005579C6"/>
    <w:rsid w:val="00561CE7"/>
    <w:rsid w:val="005718EB"/>
    <w:rsid w:val="005757C6"/>
    <w:rsid w:val="00576216"/>
    <w:rsid w:val="005762AE"/>
    <w:rsid w:val="00576C94"/>
    <w:rsid w:val="00577E03"/>
    <w:rsid w:val="00577E5A"/>
    <w:rsid w:val="00581DFE"/>
    <w:rsid w:val="005820EB"/>
    <w:rsid w:val="005846B2"/>
    <w:rsid w:val="00590B21"/>
    <w:rsid w:val="00593DA2"/>
    <w:rsid w:val="00597861"/>
    <w:rsid w:val="005A0F3B"/>
    <w:rsid w:val="005A4DF3"/>
    <w:rsid w:val="005A620E"/>
    <w:rsid w:val="005B6792"/>
    <w:rsid w:val="005B6CBD"/>
    <w:rsid w:val="005C08E7"/>
    <w:rsid w:val="005C1F2A"/>
    <w:rsid w:val="005C3E0D"/>
    <w:rsid w:val="005C5AE0"/>
    <w:rsid w:val="005C6966"/>
    <w:rsid w:val="005D02C0"/>
    <w:rsid w:val="005D0A10"/>
    <w:rsid w:val="005D20BB"/>
    <w:rsid w:val="005D2BF6"/>
    <w:rsid w:val="005D3FC7"/>
    <w:rsid w:val="005D40EB"/>
    <w:rsid w:val="005D6B28"/>
    <w:rsid w:val="005D7E73"/>
    <w:rsid w:val="005E29C8"/>
    <w:rsid w:val="005E35BA"/>
    <w:rsid w:val="005F40B7"/>
    <w:rsid w:val="005F5C0B"/>
    <w:rsid w:val="006003AC"/>
    <w:rsid w:val="00601F26"/>
    <w:rsid w:val="00602DEF"/>
    <w:rsid w:val="00602ECF"/>
    <w:rsid w:val="00603FBE"/>
    <w:rsid w:val="006047BE"/>
    <w:rsid w:val="006101DC"/>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6649"/>
    <w:rsid w:val="00647CC0"/>
    <w:rsid w:val="00652968"/>
    <w:rsid w:val="00653ED2"/>
    <w:rsid w:val="00656D3B"/>
    <w:rsid w:val="00662CC6"/>
    <w:rsid w:val="0066691D"/>
    <w:rsid w:val="006706EB"/>
    <w:rsid w:val="006711C0"/>
    <w:rsid w:val="0067126A"/>
    <w:rsid w:val="006724D6"/>
    <w:rsid w:val="00672CAC"/>
    <w:rsid w:val="006730C1"/>
    <w:rsid w:val="00675836"/>
    <w:rsid w:val="00675EF8"/>
    <w:rsid w:val="00682768"/>
    <w:rsid w:val="0068686F"/>
    <w:rsid w:val="00687AAC"/>
    <w:rsid w:val="0069152A"/>
    <w:rsid w:val="00692B32"/>
    <w:rsid w:val="00693D73"/>
    <w:rsid w:val="00694362"/>
    <w:rsid w:val="006955DC"/>
    <w:rsid w:val="00696982"/>
    <w:rsid w:val="006A0479"/>
    <w:rsid w:val="006A1EC3"/>
    <w:rsid w:val="006A23E8"/>
    <w:rsid w:val="006A26E7"/>
    <w:rsid w:val="006A2A0D"/>
    <w:rsid w:val="006A4D99"/>
    <w:rsid w:val="006A4FD3"/>
    <w:rsid w:val="006A606F"/>
    <w:rsid w:val="006A7870"/>
    <w:rsid w:val="006B06C8"/>
    <w:rsid w:val="006B0BC1"/>
    <w:rsid w:val="006B0CDB"/>
    <w:rsid w:val="006B1049"/>
    <w:rsid w:val="006B3AB0"/>
    <w:rsid w:val="006B48EF"/>
    <w:rsid w:val="006B4D59"/>
    <w:rsid w:val="006B524C"/>
    <w:rsid w:val="006B5532"/>
    <w:rsid w:val="006B5840"/>
    <w:rsid w:val="006B67EF"/>
    <w:rsid w:val="006B7C3E"/>
    <w:rsid w:val="006C3738"/>
    <w:rsid w:val="006C3A15"/>
    <w:rsid w:val="006C66DE"/>
    <w:rsid w:val="006C7741"/>
    <w:rsid w:val="006C7920"/>
    <w:rsid w:val="006D350F"/>
    <w:rsid w:val="006D3F8A"/>
    <w:rsid w:val="006D617E"/>
    <w:rsid w:val="006E21CD"/>
    <w:rsid w:val="006E476D"/>
    <w:rsid w:val="006E4E9B"/>
    <w:rsid w:val="006E5FB6"/>
    <w:rsid w:val="006E6444"/>
    <w:rsid w:val="006F0A0C"/>
    <w:rsid w:val="006F1174"/>
    <w:rsid w:val="006F132C"/>
    <w:rsid w:val="006F2C3D"/>
    <w:rsid w:val="006F31DA"/>
    <w:rsid w:val="006F4A06"/>
    <w:rsid w:val="007013DD"/>
    <w:rsid w:val="00702771"/>
    <w:rsid w:val="00703FCB"/>
    <w:rsid w:val="00704880"/>
    <w:rsid w:val="00704CB6"/>
    <w:rsid w:val="00704CBB"/>
    <w:rsid w:val="0070522F"/>
    <w:rsid w:val="00705442"/>
    <w:rsid w:val="007058CA"/>
    <w:rsid w:val="007063AA"/>
    <w:rsid w:val="00707D1F"/>
    <w:rsid w:val="00710481"/>
    <w:rsid w:val="00710CE3"/>
    <w:rsid w:val="00716883"/>
    <w:rsid w:val="00720AA3"/>
    <w:rsid w:val="00722349"/>
    <w:rsid w:val="0072257A"/>
    <w:rsid w:val="00724525"/>
    <w:rsid w:val="00725A3F"/>
    <w:rsid w:val="007265A9"/>
    <w:rsid w:val="007301CB"/>
    <w:rsid w:val="00733706"/>
    <w:rsid w:val="007362F2"/>
    <w:rsid w:val="0073699A"/>
    <w:rsid w:val="0073752D"/>
    <w:rsid w:val="007403FA"/>
    <w:rsid w:val="0074119A"/>
    <w:rsid w:val="00741424"/>
    <w:rsid w:val="007414E4"/>
    <w:rsid w:val="00741A13"/>
    <w:rsid w:val="007421AD"/>
    <w:rsid w:val="00743B30"/>
    <w:rsid w:val="00747AEA"/>
    <w:rsid w:val="00750D27"/>
    <w:rsid w:val="0075392B"/>
    <w:rsid w:val="00756F44"/>
    <w:rsid w:val="00761676"/>
    <w:rsid w:val="0076218C"/>
    <w:rsid w:val="00764E25"/>
    <w:rsid w:val="00766DC4"/>
    <w:rsid w:val="00773076"/>
    <w:rsid w:val="00773BBC"/>
    <w:rsid w:val="00777F2D"/>
    <w:rsid w:val="00780AAF"/>
    <w:rsid w:val="00785D34"/>
    <w:rsid w:val="00785DED"/>
    <w:rsid w:val="0079097B"/>
    <w:rsid w:val="0079208F"/>
    <w:rsid w:val="00793962"/>
    <w:rsid w:val="007947B0"/>
    <w:rsid w:val="00794EB0"/>
    <w:rsid w:val="007A2D6B"/>
    <w:rsid w:val="007A4EE2"/>
    <w:rsid w:val="007A594A"/>
    <w:rsid w:val="007A6374"/>
    <w:rsid w:val="007A7BC2"/>
    <w:rsid w:val="007B07AD"/>
    <w:rsid w:val="007B0AA5"/>
    <w:rsid w:val="007B12DA"/>
    <w:rsid w:val="007B2522"/>
    <w:rsid w:val="007B273F"/>
    <w:rsid w:val="007B4A63"/>
    <w:rsid w:val="007B5309"/>
    <w:rsid w:val="007B6675"/>
    <w:rsid w:val="007B7606"/>
    <w:rsid w:val="007C0766"/>
    <w:rsid w:val="007C0AB2"/>
    <w:rsid w:val="007C2499"/>
    <w:rsid w:val="007C4793"/>
    <w:rsid w:val="007C7339"/>
    <w:rsid w:val="007C7898"/>
    <w:rsid w:val="007D01B5"/>
    <w:rsid w:val="007D17E5"/>
    <w:rsid w:val="007D3B9F"/>
    <w:rsid w:val="007D482C"/>
    <w:rsid w:val="007D4C7D"/>
    <w:rsid w:val="007D54A5"/>
    <w:rsid w:val="007D5B51"/>
    <w:rsid w:val="007D6569"/>
    <w:rsid w:val="007E18CA"/>
    <w:rsid w:val="007E3F0B"/>
    <w:rsid w:val="007E4D88"/>
    <w:rsid w:val="007E7B0B"/>
    <w:rsid w:val="007F08A9"/>
    <w:rsid w:val="007F0BF6"/>
    <w:rsid w:val="007F1D84"/>
    <w:rsid w:val="007F27B5"/>
    <w:rsid w:val="007F2A4F"/>
    <w:rsid w:val="007F367E"/>
    <w:rsid w:val="007F3ADC"/>
    <w:rsid w:val="007F5F0A"/>
    <w:rsid w:val="007F6FFF"/>
    <w:rsid w:val="007F78E6"/>
    <w:rsid w:val="00801710"/>
    <w:rsid w:val="00801ECB"/>
    <w:rsid w:val="00802C81"/>
    <w:rsid w:val="00803EB4"/>
    <w:rsid w:val="00805692"/>
    <w:rsid w:val="008118CB"/>
    <w:rsid w:val="008127C3"/>
    <w:rsid w:val="008160F3"/>
    <w:rsid w:val="00816EAC"/>
    <w:rsid w:val="008201AC"/>
    <w:rsid w:val="008203F0"/>
    <w:rsid w:val="008242CB"/>
    <w:rsid w:val="008260A1"/>
    <w:rsid w:val="00826ADC"/>
    <w:rsid w:val="008316C1"/>
    <w:rsid w:val="008320D0"/>
    <w:rsid w:val="00834079"/>
    <w:rsid w:val="00834803"/>
    <w:rsid w:val="008366BE"/>
    <w:rsid w:val="00836874"/>
    <w:rsid w:val="00836BC7"/>
    <w:rsid w:val="00836DFC"/>
    <w:rsid w:val="008454B1"/>
    <w:rsid w:val="00845ACD"/>
    <w:rsid w:val="00845FD7"/>
    <w:rsid w:val="00851DA9"/>
    <w:rsid w:val="00851EC8"/>
    <w:rsid w:val="008564A6"/>
    <w:rsid w:val="00861C16"/>
    <w:rsid w:val="008634BD"/>
    <w:rsid w:val="008635E1"/>
    <w:rsid w:val="008672DD"/>
    <w:rsid w:val="00867974"/>
    <w:rsid w:val="00870487"/>
    <w:rsid w:val="00881188"/>
    <w:rsid w:val="0088333A"/>
    <w:rsid w:val="00884A8D"/>
    <w:rsid w:val="008872E1"/>
    <w:rsid w:val="00891D22"/>
    <w:rsid w:val="00892AD5"/>
    <w:rsid w:val="0089385B"/>
    <w:rsid w:val="00893A7A"/>
    <w:rsid w:val="00893F80"/>
    <w:rsid w:val="00895936"/>
    <w:rsid w:val="00896717"/>
    <w:rsid w:val="008A05B1"/>
    <w:rsid w:val="008A1C54"/>
    <w:rsid w:val="008A257C"/>
    <w:rsid w:val="008A345D"/>
    <w:rsid w:val="008A3D97"/>
    <w:rsid w:val="008A4F81"/>
    <w:rsid w:val="008A5535"/>
    <w:rsid w:val="008B2023"/>
    <w:rsid w:val="008B2349"/>
    <w:rsid w:val="008B3C2C"/>
    <w:rsid w:val="008B454B"/>
    <w:rsid w:val="008B5C05"/>
    <w:rsid w:val="008B6355"/>
    <w:rsid w:val="008C3261"/>
    <w:rsid w:val="008C53C7"/>
    <w:rsid w:val="008C58F1"/>
    <w:rsid w:val="008C6250"/>
    <w:rsid w:val="008C7075"/>
    <w:rsid w:val="008D11EF"/>
    <w:rsid w:val="008D2D22"/>
    <w:rsid w:val="008D45BA"/>
    <w:rsid w:val="008D6A33"/>
    <w:rsid w:val="008D6F4E"/>
    <w:rsid w:val="008D7058"/>
    <w:rsid w:val="008D7AA6"/>
    <w:rsid w:val="008D7D98"/>
    <w:rsid w:val="008E1490"/>
    <w:rsid w:val="008E35DC"/>
    <w:rsid w:val="008E4FCF"/>
    <w:rsid w:val="008E646A"/>
    <w:rsid w:val="008E694E"/>
    <w:rsid w:val="008E71D1"/>
    <w:rsid w:val="008E72AA"/>
    <w:rsid w:val="008F06DA"/>
    <w:rsid w:val="008F0728"/>
    <w:rsid w:val="008F2733"/>
    <w:rsid w:val="008F2BE5"/>
    <w:rsid w:val="00900562"/>
    <w:rsid w:val="0090070D"/>
    <w:rsid w:val="00902B0E"/>
    <w:rsid w:val="00902F8B"/>
    <w:rsid w:val="009047CD"/>
    <w:rsid w:val="0091377A"/>
    <w:rsid w:val="00916B24"/>
    <w:rsid w:val="00916EFD"/>
    <w:rsid w:val="009175F4"/>
    <w:rsid w:val="00917DCB"/>
    <w:rsid w:val="009211B5"/>
    <w:rsid w:val="00921FF6"/>
    <w:rsid w:val="00924117"/>
    <w:rsid w:val="009262A3"/>
    <w:rsid w:val="00926684"/>
    <w:rsid w:val="009275AA"/>
    <w:rsid w:val="009323FD"/>
    <w:rsid w:val="009332F0"/>
    <w:rsid w:val="009337EC"/>
    <w:rsid w:val="00942473"/>
    <w:rsid w:val="009424FB"/>
    <w:rsid w:val="00942E46"/>
    <w:rsid w:val="00951752"/>
    <w:rsid w:val="009517CD"/>
    <w:rsid w:val="009528E8"/>
    <w:rsid w:val="009558F2"/>
    <w:rsid w:val="00960CCE"/>
    <w:rsid w:val="0096209F"/>
    <w:rsid w:val="00963853"/>
    <w:rsid w:val="00972ED0"/>
    <w:rsid w:val="009743EA"/>
    <w:rsid w:val="00975DC7"/>
    <w:rsid w:val="00976F2D"/>
    <w:rsid w:val="00981297"/>
    <w:rsid w:val="0098142A"/>
    <w:rsid w:val="009816BA"/>
    <w:rsid w:val="00981E09"/>
    <w:rsid w:val="00982C23"/>
    <w:rsid w:val="00983BB0"/>
    <w:rsid w:val="00983BD5"/>
    <w:rsid w:val="0098746D"/>
    <w:rsid w:val="00990066"/>
    <w:rsid w:val="00991DD3"/>
    <w:rsid w:val="0099374B"/>
    <w:rsid w:val="0099423C"/>
    <w:rsid w:val="00994E1E"/>
    <w:rsid w:val="00995489"/>
    <w:rsid w:val="00997CC5"/>
    <w:rsid w:val="009A2664"/>
    <w:rsid w:val="009A28D6"/>
    <w:rsid w:val="009A3D91"/>
    <w:rsid w:val="009A6B95"/>
    <w:rsid w:val="009B116A"/>
    <w:rsid w:val="009B149F"/>
    <w:rsid w:val="009B2985"/>
    <w:rsid w:val="009B2E0A"/>
    <w:rsid w:val="009B50B7"/>
    <w:rsid w:val="009B5211"/>
    <w:rsid w:val="009B53B8"/>
    <w:rsid w:val="009B66BA"/>
    <w:rsid w:val="009B6E73"/>
    <w:rsid w:val="009B7FBC"/>
    <w:rsid w:val="009C1611"/>
    <w:rsid w:val="009D096A"/>
    <w:rsid w:val="009D10E8"/>
    <w:rsid w:val="009D2C96"/>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390C"/>
    <w:rsid w:val="009F4489"/>
    <w:rsid w:val="009F4B31"/>
    <w:rsid w:val="009F5011"/>
    <w:rsid w:val="009F6BCA"/>
    <w:rsid w:val="009F70A1"/>
    <w:rsid w:val="009F73A4"/>
    <w:rsid w:val="00A00A88"/>
    <w:rsid w:val="00A01BCF"/>
    <w:rsid w:val="00A04344"/>
    <w:rsid w:val="00A04A76"/>
    <w:rsid w:val="00A04E07"/>
    <w:rsid w:val="00A052CF"/>
    <w:rsid w:val="00A05A5E"/>
    <w:rsid w:val="00A06D89"/>
    <w:rsid w:val="00A13037"/>
    <w:rsid w:val="00A1327D"/>
    <w:rsid w:val="00A20456"/>
    <w:rsid w:val="00A2317E"/>
    <w:rsid w:val="00A23C2C"/>
    <w:rsid w:val="00A273E8"/>
    <w:rsid w:val="00A27EF4"/>
    <w:rsid w:val="00A3341B"/>
    <w:rsid w:val="00A36082"/>
    <w:rsid w:val="00A36488"/>
    <w:rsid w:val="00A37909"/>
    <w:rsid w:val="00A44834"/>
    <w:rsid w:val="00A50174"/>
    <w:rsid w:val="00A51A9F"/>
    <w:rsid w:val="00A53D38"/>
    <w:rsid w:val="00A54719"/>
    <w:rsid w:val="00A56980"/>
    <w:rsid w:val="00A57741"/>
    <w:rsid w:val="00A76EF2"/>
    <w:rsid w:val="00A77DBF"/>
    <w:rsid w:val="00A81180"/>
    <w:rsid w:val="00A8255C"/>
    <w:rsid w:val="00A82EF4"/>
    <w:rsid w:val="00A85045"/>
    <w:rsid w:val="00A869BE"/>
    <w:rsid w:val="00A86CFE"/>
    <w:rsid w:val="00A92843"/>
    <w:rsid w:val="00A93148"/>
    <w:rsid w:val="00A94DE9"/>
    <w:rsid w:val="00A96F67"/>
    <w:rsid w:val="00A97269"/>
    <w:rsid w:val="00AA30F7"/>
    <w:rsid w:val="00AB2127"/>
    <w:rsid w:val="00AB277E"/>
    <w:rsid w:val="00AB4DC1"/>
    <w:rsid w:val="00AC145D"/>
    <w:rsid w:val="00AC496E"/>
    <w:rsid w:val="00AC4DC1"/>
    <w:rsid w:val="00AC508C"/>
    <w:rsid w:val="00AC5CED"/>
    <w:rsid w:val="00AC63A7"/>
    <w:rsid w:val="00AC7A34"/>
    <w:rsid w:val="00AC7CBE"/>
    <w:rsid w:val="00AD13EB"/>
    <w:rsid w:val="00AD36AB"/>
    <w:rsid w:val="00AD38E1"/>
    <w:rsid w:val="00AD59E6"/>
    <w:rsid w:val="00AE112C"/>
    <w:rsid w:val="00AE11A3"/>
    <w:rsid w:val="00AE15EA"/>
    <w:rsid w:val="00AE37B0"/>
    <w:rsid w:val="00AE5285"/>
    <w:rsid w:val="00AE6C1B"/>
    <w:rsid w:val="00AE7610"/>
    <w:rsid w:val="00AF03B7"/>
    <w:rsid w:val="00AF297F"/>
    <w:rsid w:val="00AF67A0"/>
    <w:rsid w:val="00B02827"/>
    <w:rsid w:val="00B04ACF"/>
    <w:rsid w:val="00B05B65"/>
    <w:rsid w:val="00B1507E"/>
    <w:rsid w:val="00B17646"/>
    <w:rsid w:val="00B17ECF"/>
    <w:rsid w:val="00B20BD7"/>
    <w:rsid w:val="00B20FB4"/>
    <w:rsid w:val="00B22228"/>
    <w:rsid w:val="00B23501"/>
    <w:rsid w:val="00B2511F"/>
    <w:rsid w:val="00B2519C"/>
    <w:rsid w:val="00B26B68"/>
    <w:rsid w:val="00B26C8E"/>
    <w:rsid w:val="00B2796B"/>
    <w:rsid w:val="00B317E7"/>
    <w:rsid w:val="00B33266"/>
    <w:rsid w:val="00B33F57"/>
    <w:rsid w:val="00B344C2"/>
    <w:rsid w:val="00B36E9A"/>
    <w:rsid w:val="00B371D8"/>
    <w:rsid w:val="00B37F6B"/>
    <w:rsid w:val="00B40368"/>
    <w:rsid w:val="00B41B19"/>
    <w:rsid w:val="00B43A04"/>
    <w:rsid w:val="00B43DFC"/>
    <w:rsid w:val="00B440ED"/>
    <w:rsid w:val="00B46862"/>
    <w:rsid w:val="00B47A69"/>
    <w:rsid w:val="00B5086B"/>
    <w:rsid w:val="00B52311"/>
    <w:rsid w:val="00B526A4"/>
    <w:rsid w:val="00B53379"/>
    <w:rsid w:val="00B54C85"/>
    <w:rsid w:val="00B57D93"/>
    <w:rsid w:val="00B612D5"/>
    <w:rsid w:val="00B6194F"/>
    <w:rsid w:val="00B61F7F"/>
    <w:rsid w:val="00B63A7D"/>
    <w:rsid w:val="00B669BB"/>
    <w:rsid w:val="00B703E4"/>
    <w:rsid w:val="00B719A9"/>
    <w:rsid w:val="00B71F26"/>
    <w:rsid w:val="00B73B11"/>
    <w:rsid w:val="00B74E0F"/>
    <w:rsid w:val="00B75243"/>
    <w:rsid w:val="00B83C8A"/>
    <w:rsid w:val="00B84F9D"/>
    <w:rsid w:val="00B871EB"/>
    <w:rsid w:val="00B910EE"/>
    <w:rsid w:val="00B945D6"/>
    <w:rsid w:val="00B95707"/>
    <w:rsid w:val="00B97092"/>
    <w:rsid w:val="00B97D74"/>
    <w:rsid w:val="00BA1073"/>
    <w:rsid w:val="00BA6F23"/>
    <w:rsid w:val="00BA7900"/>
    <w:rsid w:val="00BB07FB"/>
    <w:rsid w:val="00BB268B"/>
    <w:rsid w:val="00BB59E8"/>
    <w:rsid w:val="00BB7228"/>
    <w:rsid w:val="00BC01C5"/>
    <w:rsid w:val="00BC326F"/>
    <w:rsid w:val="00BC63F2"/>
    <w:rsid w:val="00BC706D"/>
    <w:rsid w:val="00BD03A8"/>
    <w:rsid w:val="00BD0A51"/>
    <w:rsid w:val="00BD4622"/>
    <w:rsid w:val="00BD764D"/>
    <w:rsid w:val="00BE1AD6"/>
    <w:rsid w:val="00BE2FFE"/>
    <w:rsid w:val="00BE324C"/>
    <w:rsid w:val="00BE414A"/>
    <w:rsid w:val="00BE5775"/>
    <w:rsid w:val="00BE58CB"/>
    <w:rsid w:val="00BE6BA6"/>
    <w:rsid w:val="00BE7C8D"/>
    <w:rsid w:val="00BF0679"/>
    <w:rsid w:val="00BF136D"/>
    <w:rsid w:val="00BF61BC"/>
    <w:rsid w:val="00C00DFE"/>
    <w:rsid w:val="00C01F48"/>
    <w:rsid w:val="00C02AB3"/>
    <w:rsid w:val="00C0531C"/>
    <w:rsid w:val="00C0640C"/>
    <w:rsid w:val="00C07FDE"/>
    <w:rsid w:val="00C1074C"/>
    <w:rsid w:val="00C14390"/>
    <w:rsid w:val="00C17692"/>
    <w:rsid w:val="00C17752"/>
    <w:rsid w:val="00C204D1"/>
    <w:rsid w:val="00C22B13"/>
    <w:rsid w:val="00C302EF"/>
    <w:rsid w:val="00C32866"/>
    <w:rsid w:val="00C33B41"/>
    <w:rsid w:val="00C340D7"/>
    <w:rsid w:val="00C34734"/>
    <w:rsid w:val="00C37F6E"/>
    <w:rsid w:val="00C42C3E"/>
    <w:rsid w:val="00C42C6C"/>
    <w:rsid w:val="00C43E7F"/>
    <w:rsid w:val="00C45A61"/>
    <w:rsid w:val="00C4645F"/>
    <w:rsid w:val="00C47439"/>
    <w:rsid w:val="00C50D16"/>
    <w:rsid w:val="00C54DCD"/>
    <w:rsid w:val="00C566BA"/>
    <w:rsid w:val="00C61854"/>
    <w:rsid w:val="00C61DFE"/>
    <w:rsid w:val="00C635A3"/>
    <w:rsid w:val="00C63AC1"/>
    <w:rsid w:val="00C64018"/>
    <w:rsid w:val="00C6562E"/>
    <w:rsid w:val="00C6756D"/>
    <w:rsid w:val="00C77F8D"/>
    <w:rsid w:val="00C854CD"/>
    <w:rsid w:val="00C87629"/>
    <w:rsid w:val="00C9267B"/>
    <w:rsid w:val="00C92762"/>
    <w:rsid w:val="00C93BDE"/>
    <w:rsid w:val="00C94762"/>
    <w:rsid w:val="00C94CAB"/>
    <w:rsid w:val="00C950EB"/>
    <w:rsid w:val="00C971C1"/>
    <w:rsid w:val="00CA492F"/>
    <w:rsid w:val="00CB23DB"/>
    <w:rsid w:val="00CB2564"/>
    <w:rsid w:val="00CB2920"/>
    <w:rsid w:val="00CB444D"/>
    <w:rsid w:val="00CB4614"/>
    <w:rsid w:val="00CB7A09"/>
    <w:rsid w:val="00CB7BA0"/>
    <w:rsid w:val="00CC0656"/>
    <w:rsid w:val="00CC1FEB"/>
    <w:rsid w:val="00CC2E4B"/>
    <w:rsid w:val="00CD100F"/>
    <w:rsid w:val="00CD2E69"/>
    <w:rsid w:val="00CD385C"/>
    <w:rsid w:val="00CE022D"/>
    <w:rsid w:val="00CE05B8"/>
    <w:rsid w:val="00CE14E7"/>
    <w:rsid w:val="00CE474D"/>
    <w:rsid w:val="00CE589B"/>
    <w:rsid w:val="00CE6205"/>
    <w:rsid w:val="00CF1CC4"/>
    <w:rsid w:val="00CF2786"/>
    <w:rsid w:val="00CF27A4"/>
    <w:rsid w:val="00CF35C4"/>
    <w:rsid w:val="00CF4A86"/>
    <w:rsid w:val="00CF5792"/>
    <w:rsid w:val="00CF6AA8"/>
    <w:rsid w:val="00CF7540"/>
    <w:rsid w:val="00D0091D"/>
    <w:rsid w:val="00D01A77"/>
    <w:rsid w:val="00D01DAD"/>
    <w:rsid w:val="00D01F29"/>
    <w:rsid w:val="00D055EF"/>
    <w:rsid w:val="00D127F8"/>
    <w:rsid w:val="00D2011F"/>
    <w:rsid w:val="00D21199"/>
    <w:rsid w:val="00D241F8"/>
    <w:rsid w:val="00D274CD"/>
    <w:rsid w:val="00D30EC8"/>
    <w:rsid w:val="00D33579"/>
    <w:rsid w:val="00D33F14"/>
    <w:rsid w:val="00D343A8"/>
    <w:rsid w:val="00D373CB"/>
    <w:rsid w:val="00D37814"/>
    <w:rsid w:val="00D41091"/>
    <w:rsid w:val="00D42455"/>
    <w:rsid w:val="00D42696"/>
    <w:rsid w:val="00D4491F"/>
    <w:rsid w:val="00D4547F"/>
    <w:rsid w:val="00D504A6"/>
    <w:rsid w:val="00D51922"/>
    <w:rsid w:val="00D53B74"/>
    <w:rsid w:val="00D639C8"/>
    <w:rsid w:val="00D64D9B"/>
    <w:rsid w:val="00D65041"/>
    <w:rsid w:val="00D6604E"/>
    <w:rsid w:val="00D706CB"/>
    <w:rsid w:val="00D707F6"/>
    <w:rsid w:val="00D73360"/>
    <w:rsid w:val="00D74066"/>
    <w:rsid w:val="00D75427"/>
    <w:rsid w:val="00D75ACD"/>
    <w:rsid w:val="00D803B6"/>
    <w:rsid w:val="00D805A3"/>
    <w:rsid w:val="00D844A6"/>
    <w:rsid w:val="00D84ACE"/>
    <w:rsid w:val="00D86D8B"/>
    <w:rsid w:val="00D91D1F"/>
    <w:rsid w:val="00D92706"/>
    <w:rsid w:val="00D93C64"/>
    <w:rsid w:val="00D9433D"/>
    <w:rsid w:val="00D94418"/>
    <w:rsid w:val="00D94B20"/>
    <w:rsid w:val="00D95AA8"/>
    <w:rsid w:val="00DA30B3"/>
    <w:rsid w:val="00DA4349"/>
    <w:rsid w:val="00DA49BF"/>
    <w:rsid w:val="00DA4B85"/>
    <w:rsid w:val="00DB4383"/>
    <w:rsid w:val="00DC0ADE"/>
    <w:rsid w:val="00DC2B86"/>
    <w:rsid w:val="00DC3B49"/>
    <w:rsid w:val="00DC48FE"/>
    <w:rsid w:val="00DC5186"/>
    <w:rsid w:val="00DC7608"/>
    <w:rsid w:val="00DD0EA8"/>
    <w:rsid w:val="00DD544E"/>
    <w:rsid w:val="00DE10F6"/>
    <w:rsid w:val="00DE2573"/>
    <w:rsid w:val="00DE2872"/>
    <w:rsid w:val="00DE51B5"/>
    <w:rsid w:val="00DE630D"/>
    <w:rsid w:val="00DE7251"/>
    <w:rsid w:val="00DF01C9"/>
    <w:rsid w:val="00DF060E"/>
    <w:rsid w:val="00DF0AFE"/>
    <w:rsid w:val="00DF1EE7"/>
    <w:rsid w:val="00DF5EE2"/>
    <w:rsid w:val="00DF6F96"/>
    <w:rsid w:val="00E01B01"/>
    <w:rsid w:val="00E02901"/>
    <w:rsid w:val="00E0360B"/>
    <w:rsid w:val="00E05014"/>
    <w:rsid w:val="00E063BF"/>
    <w:rsid w:val="00E11E28"/>
    <w:rsid w:val="00E11E6A"/>
    <w:rsid w:val="00E12718"/>
    <w:rsid w:val="00E13DB5"/>
    <w:rsid w:val="00E20934"/>
    <w:rsid w:val="00E21DE7"/>
    <w:rsid w:val="00E2277D"/>
    <w:rsid w:val="00E25D45"/>
    <w:rsid w:val="00E317F6"/>
    <w:rsid w:val="00E32BC7"/>
    <w:rsid w:val="00E331E6"/>
    <w:rsid w:val="00E35AA5"/>
    <w:rsid w:val="00E4005B"/>
    <w:rsid w:val="00E429F1"/>
    <w:rsid w:val="00E42EE3"/>
    <w:rsid w:val="00E43C09"/>
    <w:rsid w:val="00E45ACC"/>
    <w:rsid w:val="00E47A55"/>
    <w:rsid w:val="00E51E3D"/>
    <w:rsid w:val="00E527E0"/>
    <w:rsid w:val="00E54AD0"/>
    <w:rsid w:val="00E54AFC"/>
    <w:rsid w:val="00E5738F"/>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329D"/>
    <w:rsid w:val="00E935DE"/>
    <w:rsid w:val="00E93CEB"/>
    <w:rsid w:val="00E9410C"/>
    <w:rsid w:val="00E950F2"/>
    <w:rsid w:val="00EA177E"/>
    <w:rsid w:val="00EA2D35"/>
    <w:rsid w:val="00EA3E63"/>
    <w:rsid w:val="00EA4F75"/>
    <w:rsid w:val="00EA57BB"/>
    <w:rsid w:val="00EB0CC1"/>
    <w:rsid w:val="00EB3330"/>
    <w:rsid w:val="00EB3C09"/>
    <w:rsid w:val="00EB641D"/>
    <w:rsid w:val="00EB64FF"/>
    <w:rsid w:val="00EC0224"/>
    <w:rsid w:val="00EC067E"/>
    <w:rsid w:val="00EC0A7A"/>
    <w:rsid w:val="00EC0AC6"/>
    <w:rsid w:val="00EC0B17"/>
    <w:rsid w:val="00EC228E"/>
    <w:rsid w:val="00EC3AD9"/>
    <w:rsid w:val="00EC5A2C"/>
    <w:rsid w:val="00EC7D3B"/>
    <w:rsid w:val="00ED0616"/>
    <w:rsid w:val="00ED2DD3"/>
    <w:rsid w:val="00ED6263"/>
    <w:rsid w:val="00EE24CA"/>
    <w:rsid w:val="00EE3328"/>
    <w:rsid w:val="00EE3E05"/>
    <w:rsid w:val="00EE4CA0"/>
    <w:rsid w:val="00EE4F7D"/>
    <w:rsid w:val="00EE54CB"/>
    <w:rsid w:val="00EE6840"/>
    <w:rsid w:val="00EF239B"/>
    <w:rsid w:val="00EF3074"/>
    <w:rsid w:val="00EF39CB"/>
    <w:rsid w:val="00EF549C"/>
    <w:rsid w:val="00EF57B4"/>
    <w:rsid w:val="00EF5EE8"/>
    <w:rsid w:val="00EF604C"/>
    <w:rsid w:val="00EF6D63"/>
    <w:rsid w:val="00F001F0"/>
    <w:rsid w:val="00F01096"/>
    <w:rsid w:val="00F0168D"/>
    <w:rsid w:val="00F07219"/>
    <w:rsid w:val="00F0740B"/>
    <w:rsid w:val="00F10D24"/>
    <w:rsid w:val="00F10D44"/>
    <w:rsid w:val="00F130B1"/>
    <w:rsid w:val="00F15E72"/>
    <w:rsid w:val="00F16074"/>
    <w:rsid w:val="00F17306"/>
    <w:rsid w:val="00F2063F"/>
    <w:rsid w:val="00F22C7F"/>
    <w:rsid w:val="00F23C43"/>
    <w:rsid w:val="00F249BB"/>
    <w:rsid w:val="00F27ED1"/>
    <w:rsid w:val="00F30A4B"/>
    <w:rsid w:val="00F33EB5"/>
    <w:rsid w:val="00F356D8"/>
    <w:rsid w:val="00F3791E"/>
    <w:rsid w:val="00F40F27"/>
    <w:rsid w:val="00F413FD"/>
    <w:rsid w:val="00F44B26"/>
    <w:rsid w:val="00F45590"/>
    <w:rsid w:val="00F45876"/>
    <w:rsid w:val="00F45B60"/>
    <w:rsid w:val="00F461C0"/>
    <w:rsid w:val="00F54462"/>
    <w:rsid w:val="00F5612A"/>
    <w:rsid w:val="00F56B56"/>
    <w:rsid w:val="00F57997"/>
    <w:rsid w:val="00F616B6"/>
    <w:rsid w:val="00F61B76"/>
    <w:rsid w:val="00F63234"/>
    <w:rsid w:val="00F65270"/>
    <w:rsid w:val="00F657B8"/>
    <w:rsid w:val="00F664B1"/>
    <w:rsid w:val="00F6739C"/>
    <w:rsid w:val="00F7055E"/>
    <w:rsid w:val="00F71532"/>
    <w:rsid w:val="00F71CF7"/>
    <w:rsid w:val="00F73B9E"/>
    <w:rsid w:val="00F74BED"/>
    <w:rsid w:val="00F7578F"/>
    <w:rsid w:val="00F76321"/>
    <w:rsid w:val="00F778E1"/>
    <w:rsid w:val="00F80130"/>
    <w:rsid w:val="00F8467B"/>
    <w:rsid w:val="00F90C15"/>
    <w:rsid w:val="00F90F99"/>
    <w:rsid w:val="00F92AB7"/>
    <w:rsid w:val="00F93E92"/>
    <w:rsid w:val="00F97290"/>
    <w:rsid w:val="00FA3ABF"/>
    <w:rsid w:val="00FA7395"/>
    <w:rsid w:val="00FA7B77"/>
    <w:rsid w:val="00FB4589"/>
    <w:rsid w:val="00FB5DBA"/>
    <w:rsid w:val="00FD0B95"/>
    <w:rsid w:val="00FD0E9E"/>
    <w:rsid w:val="00FD1B3C"/>
    <w:rsid w:val="00FD3200"/>
    <w:rsid w:val="00FD498D"/>
    <w:rsid w:val="00FD5C48"/>
    <w:rsid w:val="00FD79AC"/>
    <w:rsid w:val="00FE0038"/>
    <w:rsid w:val="00FE18C2"/>
    <w:rsid w:val="00FE5893"/>
    <w:rsid w:val="00FE7B52"/>
    <w:rsid w:val="00FF26DA"/>
    <w:rsid w:val="00FF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2</cp:revision>
  <cp:lastPrinted>2023-08-03T09:26:00Z</cp:lastPrinted>
  <dcterms:created xsi:type="dcterms:W3CDTF">2023-11-02T13:55:00Z</dcterms:created>
  <dcterms:modified xsi:type="dcterms:W3CDTF">2023-11-02T13:55:00Z</dcterms:modified>
</cp:coreProperties>
</file>