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895F" w14:textId="7B02375A"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77777777"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77777777"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THE ANNUAL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AA2D16">
        <w:rPr>
          <w:rFonts w:eastAsia="Times New Roman" w:cstheme="minorHAnsi"/>
          <w:b/>
          <w:bCs/>
          <w:color w:val="833C0B" w:themeColor="accent2" w:themeShade="80"/>
          <w:sz w:val="39"/>
          <w:szCs w:val="39"/>
          <w:lang w:eastAsia="en-GB"/>
        </w:rPr>
        <w:t>12</w:t>
      </w:r>
      <w:r w:rsidR="00AA2D16" w:rsidRPr="00AA2D16">
        <w:rPr>
          <w:rFonts w:eastAsia="Times New Roman" w:cstheme="minorHAnsi"/>
          <w:b/>
          <w:bCs/>
          <w:color w:val="833C0B" w:themeColor="accent2" w:themeShade="80"/>
          <w:sz w:val="39"/>
          <w:szCs w:val="39"/>
          <w:vertAlign w:val="superscript"/>
          <w:lang w:eastAsia="en-GB"/>
        </w:rPr>
        <w:t>th</w:t>
      </w:r>
      <w:r w:rsidR="00AA2D16">
        <w:rPr>
          <w:rFonts w:eastAsia="Times New Roman" w:cstheme="minorHAnsi"/>
          <w:b/>
          <w:bCs/>
          <w:color w:val="833C0B" w:themeColor="accent2" w:themeShade="80"/>
          <w:sz w:val="39"/>
          <w:szCs w:val="39"/>
          <w:lang w:eastAsia="en-GB"/>
        </w:rPr>
        <w:t xml:space="preserve"> June</w:t>
      </w:r>
      <w:r w:rsidR="00253967">
        <w:rPr>
          <w:rFonts w:eastAsia="Times New Roman" w:cstheme="minorHAnsi"/>
          <w:b/>
          <w:bCs/>
          <w:color w:val="833C0B" w:themeColor="accent2" w:themeShade="80"/>
          <w:sz w:val="39"/>
          <w:szCs w:val="39"/>
          <w:lang w:eastAsia="en-GB"/>
        </w:rPr>
        <w:t xml:space="preserve"> 202</w:t>
      </w:r>
      <w:r w:rsidR="00EA530B">
        <w:rPr>
          <w:rFonts w:eastAsia="Times New Roman" w:cstheme="minorHAnsi"/>
          <w:b/>
          <w:bCs/>
          <w:color w:val="833C0B" w:themeColor="accent2" w:themeShade="80"/>
          <w:sz w:val="39"/>
          <w:szCs w:val="39"/>
          <w:lang w:eastAsia="en-GB"/>
        </w:rPr>
        <w:t>4</w:t>
      </w:r>
      <w:r w:rsidR="00253967">
        <w:rPr>
          <w:rFonts w:eastAsia="Times New Roman" w:cstheme="minorHAnsi"/>
          <w:b/>
          <w:bCs/>
          <w:color w:val="833C0B" w:themeColor="accent2" w:themeShade="80"/>
          <w:sz w:val="39"/>
          <w:szCs w:val="39"/>
          <w:lang w:eastAsia="en-GB"/>
        </w:rPr>
        <w:t xml:space="preserve"> at 7</w:t>
      </w:r>
      <w:r w:rsidR="00B30CE1">
        <w:rPr>
          <w:rFonts w:eastAsia="Times New Roman" w:cstheme="minorHAnsi"/>
          <w:b/>
          <w:bCs/>
          <w:color w:val="833C0B" w:themeColor="accent2" w:themeShade="80"/>
          <w:sz w:val="39"/>
          <w:szCs w:val="39"/>
          <w:lang w:eastAsia="en-GB"/>
        </w:rPr>
        <w:t>.</w:t>
      </w:r>
      <w:r w:rsidR="00B862C5">
        <w:rPr>
          <w:rFonts w:eastAsia="Times New Roman" w:cstheme="minorHAnsi"/>
          <w:b/>
          <w:bCs/>
          <w:color w:val="833C0B" w:themeColor="accent2" w:themeShade="80"/>
          <w:sz w:val="39"/>
          <w:szCs w:val="39"/>
          <w:lang w:eastAsia="en-GB"/>
        </w:rPr>
        <w:t>30</w:t>
      </w:r>
      <w:r w:rsidR="00253967">
        <w:rPr>
          <w:rFonts w:eastAsia="Times New Roman" w:cstheme="minorHAnsi"/>
          <w:b/>
          <w:bCs/>
          <w:color w:val="833C0B" w:themeColor="accent2" w:themeShade="80"/>
          <w:sz w:val="39"/>
          <w:szCs w:val="39"/>
          <w:lang w:eastAsia="en-GB"/>
        </w:rPr>
        <w:t>pm</w:t>
      </w:r>
      <w:r w:rsidR="00253967">
        <w:rPr>
          <w:rFonts w:eastAsia="Times New Roman" w:cstheme="minorHAnsi"/>
          <w:b/>
          <w:bCs/>
          <w:color w:val="3A3A3A"/>
          <w:sz w:val="39"/>
          <w:szCs w:val="39"/>
          <w:lang w:eastAsia="en-GB"/>
        </w:rPr>
        <w:br/>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7934CF1" w14:textId="77777777" w:rsidR="00253967" w:rsidRDefault="00253967" w:rsidP="00253967">
      <w:pPr>
        <w:shd w:val="clear" w:color="auto" w:fill="FFFFFF"/>
        <w:spacing w:after="0" w:line="240" w:lineRule="auto"/>
        <w:ind w:left="426" w:hanging="426"/>
        <w:rPr>
          <w:color w:val="000000" w:themeColor="text1"/>
        </w:rPr>
      </w:pPr>
      <w:r>
        <w:rPr>
          <w:color w:val="000000" w:themeColor="text1"/>
        </w:rPr>
        <w:t xml:space="preserve">4. </w:t>
      </w:r>
      <w:r>
        <w:rPr>
          <w:color w:val="000000" w:themeColor="text1"/>
        </w:rPr>
        <w:tab/>
      </w:r>
      <w:r>
        <w:rPr>
          <w:b/>
          <w:bCs/>
          <w:color w:val="000000" w:themeColor="text1"/>
          <w:u w:val="single"/>
        </w:rPr>
        <w:t>PARISH COUNCIL MEMBERSHIP</w:t>
      </w:r>
      <w:r>
        <w:rPr>
          <w:color w:val="000000" w:themeColor="text1"/>
        </w:rPr>
        <w:t xml:space="preserve"> </w:t>
      </w:r>
    </w:p>
    <w:p w14:paraId="08FB7246" w14:textId="77777777" w:rsidR="00253967" w:rsidRPr="00071F22" w:rsidRDefault="00253967" w:rsidP="00253967">
      <w:pPr>
        <w:shd w:val="clear" w:color="auto" w:fill="FFFFFF"/>
        <w:spacing w:after="0" w:line="240" w:lineRule="auto"/>
        <w:ind w:left="426"/>
        <w:rPr>
          <w:color w:val="000000" w:themeColor="text1"/>
          <w:sz w:val="20"/>
          <w:szCs w:val="20"/>
        </w:rPr>
      </w:pPr>
      <w:r w:rsidRPr="00071F22">
        <w:rPr>
          <w:color w:val="000000" w:themeColor="text1"/>
          <w:sz w:val="20"/>
          <w:szCs w:val="20"/>
        </w:rPr>
        <w:t xml:space="preserve">a. To receive any updated Register of Interests. </w:t>
      </w:r>
    </w:p>
    <w:p w14:paraId="5CAE1453" w14:textId="77777777" w:rsidR="00253967" w:rsidRDefault="00253967" w:rsidP="00253967">
      <w:pPr>
        <w:shd w:val="clear" w:color="auto" w:fill="FFFFFF"/>
        <w:spacing w:after="0" w:line="240" w:lineRule="auto"/>
        <w:ind w:left="426" w:hanging="66"/>
      </w:pPr>
    </w:p>
    <w:p w14:paraId="1D4EA2D3"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4CDD8A01" w14:textId="77777777" w:rsidR="00253967" w:rsidRDefault="00253967" w:rsidP="00253967">
      <w:pPr>
        <w:pStyle w:val="ListParagraph"/>
        <w:numPr>
          <w:ilvl w:val="0"/>
          <w:numId w:val="17"/>
        </w:numPr>
        <w:shd w:val="clear" w:color="auto" w:fill="FFFFFF"/>
        <w:spacing w:after="0" w:line="240" w:lineRule="auto"/>
        <w:ind w:left="426" w:hanging="426"/>
        <w:rPr>
          <w:b/>
          <w:bCs/>
          <w:u w:val="single"/>
        </w:rPr>
      </w:pPr>
      <w:r>
        <w:rPr>
          <w:b/>
          <w:bCs/>
          <w:u w:val="single"/>
        </w:rPr>
        <w:t xml:space="preserve">CONFIRMATION OF MINUTES </w:t>
      </w:r>
    </w:p>
    <w:p w14:paraId="6A042D97" w14:textId="44B8E000"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5818F6">
        <w:rPr>
          <w:sz w:val="20"/>
          <w:szCs w:val="20"/>
        </w:rPr>
        <w:t xml:space="preserve">Annual </w:t>
      </w:r>
      <w:r w:rsidRPr="00426B57">
        <w:rPr>
          <w:sz w:val="20"/>
          <w:szCs w:val="20"/>
        </w:rPr>
        <w:t xml:space="preserve">Parish Council Meeting </w:t>
      </w:r>
      <w:r w:rsidR="0043159D" w:rsidRPr="00426B57">
        <w:rPr>
          <w:sz w:val="20"/>
          <w:szCs w:val="20"/>
        </w:rPr>
        <w:t>(April 202</w:t>
      </w:r>
      <w:r w:rsidR="0053777D" w:rsidRPr="00426B57">
        <w:rPr>
          <w:sz w:val="20"/>
          <w:szCs w:val="20"/>
        </w:rPr>
        <w:t>4</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253967">
      <w:pPr>
        <w:pStyle w:val="ListParagraph"/>
        <w:numPr>
          <w:ilvl w:val="0"/>
          <w:numId w:val="17"/>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Default="00ED255B" w:rsidP="00253967">
      <w:pPr>
        <w:pStyle w:val="ListParagraph"/>
        <w:numPr>
          <w:ilvl w:val="0"/>
          <w:numId w:val="17"/>
        </w:numPr>
        <w:spacing w:after="0"/>
        <w:ind w:left="426" w:hanging="426"/>
        <w:rPr>
          <w:b/>
          <w:bCs/>
          <w:sz w:val="24"/>
          <w:szCs w:val="24"/>
          <w:u w:val="single"/>
        </w:rPr>
      </w:pPr>
      <w:r>
        <w:rPr>
          <w:b/>
          <w:bCs/>
          <w:sz w:val="24"/>
          <w:szCs w:val="24"/>
          <w:u w:val="single"/>
        </w:rPr>
        <w:t>MATTERS FROM PREVIOUS MEETING</w:t>
      </w:r>
    </w:p>
    <w:p w14:paraId="27B8F190" w14:textId="6AD83D94" w:rsidR="00FC4CC3" w:rsidRPr="00426B57" w:rsidRDefault="00FC4CC3" w:rsidP="00760227">
      <w:pPr>
        <w:pStyle w:val="ListParagraph"/>
        <w:numPr>
          <w:ilvl w:val="1"/>
          <w:numId w:val="17"/>
        </w:numPr>
        <w:spacing w:after="0"/>
        <w:ind w:left="993" w:hanging="426"/>
        <w:rPr>
          <w:sz w:val="20"/>
          <w:szCs w:val="20"/>
        </w:rPr>
      </w:pPr>
      <w:r w:rsidRPr="00426B57">
        <w:rPr>
          <w:sz w:val="20"/>
          <w:szCs w:val="20"/>
        </w:rPr>
        <w:t>Septic Tank Lid Play Park</w:t>
      </w:r>
    </w:p>
    <w:p w14:paraId="42A08CDD" w14:textId="5D937F97" w:rsidR="00FC4CC3" w:rsidRPr="00426B57" w:rsidRDefault="00F325E4" w:rsidP="00760227">
      <w:pPr>
        <w:pStyle w:val="ListParagraph"/>
        <w:numPr>
          <w:ilvl w:val="1"/>
          <w:numId w:val="17"/>
        </w:numPr>
        <w:spacing w:after="0"/>
        <w:ind w:left="993" w:hanging="426"/>
        <w:rPr>
          <w:sz w:val="20"/>
          <w:szCs w:val="20"/>
        </w:rPr>
      </w:pPr>
      <w:r w:rsidRPr="00426B57">
        <w:rPr>
          <w:sz w:val="20"/>
          <w:szCs w:val="20"/>
        </w:rPr>
        <w:t xml:space="preserve">Traffic Matters </w:t>
      </w:r>
      <w:proofErr w:type="spellStart"/>
      <w:r w:rsidR="000F4616" w:rsidRPr="00426B57">
        <w:rPr>
          <w:sz w:val="20"/>
          <w:szCs w:val="20"/>
        </w:rPr>
        <w:t>CSW</w:t>
      </w:r>
      <w:proofErr w:type="spellEnd"/>
      <w:r w:rsidR="000F4616" w:rsidRPr="00426B57">
        <w:rPr>
          <w:sz w:val="20"/>
          <w:szCs w:val="20"/>
        </w:rPr>
        <w:t xml:space="preserve"> </w:t>
      </w:r>
      <w:r w:rsidR="005818F6">
        <w:rPr>
          <w:sz w:val="20"/>
          <w:szCs w:val="20"/>
        </w:rPr>
        <w:t xml:space="preserve">and </w:t>
      </w:r>
      <w:proofErr w:type="spellStart"/>
      <w:r w:rsidR="005818F6">
        <w:rPr>
          <w:sz w:val="20"/>
          <w:szCs w:val="20"/>
        </w:rPr>
        <w:t>ASW</w:t>
      </w:r>
      <w:proofErr w:type="spellEnd"/>
    </w:p>
    <w:p w14:paraId="37DC1255" w14:textId="274C4F96" w:rsidR="00DF7EC6" w:rsidRPr="00426B57" w:rsidRDefault="00DF7EC6" w:rsidP="00760227">
      <w:pPr>
        <w:pStyle w:val="ListParagraph"/>
        <w:numPr>
          <w:ilvl w:val="1"/>
          <w:numId w:val="17"/>
        </w:numPr>
        <w:spacing w:after="0"/>
        <w:ind w:left="993" w:hanging="426"/>
        <w:rPr>
          <w:sz w:val="20"/>
          <w:szCs w:val="20"/>
        </w:rPr>
      </w:pPr>
      <w:r w:rsidRPr="00426B57">
        <w:rPr>
          <w:sz w:val="20"/>
          <w:szCs w:val="20"/>
        </w:rPr>
        <w:t xml:space="preserve">Play area </w:t>
      </w:r>
    </w:p>
    <w:p w14:paraId="1AFE4AFD" w14:textId="3CA357C2" w:rsidR="00963AFD" w:rsidRPr="00426B57" w:rsidRDefault="00963AFD" w:rsidP="00760227">
      <w:pPr>
        <w:pStyle w:val="ListParagraph"/>
        <w:numPr>
          <w:ilvl w:val="1"/>
          <w:numId w:val="17"/>
        </w:numPr>
        <w:spacing w:after="0"/>
        <w:ind w:left="993" w:hanging="426"/>
        <w:rPr>
          <w:sz w:val="20"/>
          <w:szCs w:val="20"/>
        </w:rPr>
      </w:pPr>
      <w:r w:rsidRPr="00426B57">
        <w:rPr>
          <w:sz w:val="20"/>
          <w:szCs w:val="20"/>
        </w:rPr>
        <w:t xml:space="preserve">Defibrillator </w:t>
      </w:r>
      <w:r w:rsidR="008307C7" w:rsidRPr="00426B57">
        <w:rPr>
          <w:sz w:val="20"/>
          <w:szCs w:val="20"/>
        </w:rPr>
        <w:t>– sizing / location considerations</w:t>
      </w:r>
    </w:p>
    <w:p w14:paraId="5000F2A6" w14:textId="4B729440" w:rsidR="008307C7" w:rsidRDefault="00071F22" w:rsidP="00760227">
      <w:pPr>
        <w:pStyle w:val="ListParagraph"/>
        <w:numPr>
          <w:ilvl w:val="1"/>
          <w:numId w:val="17"/>
        </w:numPr>
        <w:spacing w:after="0"/>
        <w:ind w:left="993" w:hanging="426"/>
        <w:rPr>
          <w:sz w:val="20"/>
          <w:szCs w:val="20"/>
        </w:rPr>
      </w:pPr>
      <w:r>
        <w:rPr>
          <w:sz w:val="20"/>
          <w:szCs w:val="20"/>
        </w:rPr>
        <w:t>Telephone box.</w:t>
      </w:r>
    </w:p>
    <w:p w14:paraId="7BCDF31E" w14:textId="65B4F31D" w:rsidR="00753150" w:rsidRPr="00426B57" w:rsidRDefault="00753150" w:rsidP="00753150">
      <w:pPr>
        <w:tabs>
          <w:tab w:val="left" w:pos="993"/>
        </w:tabs>
        <w:spacing w:after="0" w:line="259" w:lineRule="auto"/>
        <w:rPr>
          <w:b/>
          <w:bCs/>
          <w:sz w:val="20"/>
          <w:szCs w:val="20"/>
        </w:rPr>
      </w:pPr>
      <w:r w:rsidRPr="00426B57">
        <w:rPr>
          <w:sz w:val="20"/>
          <w:szCs w:val="20"/>
        </w:rPr>
        <w:tab/>
      </w:r>
    </w:p>
    <w:p w14:paraId="7C5D88EC" w14:textId="6C22132C" w:rsidR="00253967" w:rsidRDefault="00253967" w:rsidP="00253967">
      <w:pPr>
        <w:pStyle w:val="ListParagraph"/>
        <w:numPr>
          <w:ilvl w:val="0"/>
          <w:numId w:val="17"/>
        </w:numPr>
        <w:spacing w:after="0"/>
        <w:ind w:left="426" w:hanging="426"/>
        <w:rPr>
          <w:b/>
          <w:bCs/>
          <w:sz w:val="24"/>
          <w:szCs w:val="24"/>
          <w:u w:val="single"/>
        </w:rPr>
      </w:pPr>
      <w:r>
        <w:rPr>
          <w:b/>
          <w:bCs/>
          <w:sz w:val="24"/>
          <w:szCs w:val="24"/>
          <w:u w:val="single"/>
        </w:rPr>
        <w:t>PLANNING MATTERS FOR CONSIDERATION</w:t>
      </w:r>
    </w:p>
    <w:p w14:paraId="3EBF7845" w14:textId="77777777" w:rsidR="00253967" w:rsidRPr="00071F22" w:rsidRDefault="00253967" w:rsidP="00253967">
      <w:pPr>
        <w:spacing w:after="0"/>
        <w:ind w:firstLine="426"/>
        <w:rPr>
          <w:rFonts w:cstheme="minorHAnsi"/>
          <w:color w:val="000000"/>
          <w:sz w:val="20"/>
          <w:szCs w:val="20"/>
        </w:rPr>
      </w:pPr>
      <w:r w:rsidRPr="00071F22">
        <w:rPr>
          <w:rFonts w:cstheme="minorHAnsi"/>
          <w:color w:val="000000"/>
          <w:sz w:val="20"/>
          <w:szCs w:val="20"/>
        </w:rPr>
        <w:t>To consider the following planning applications:</w:t>
      </w:r>
    </w:p>
    <w:p w14:paraId="08840C23" w14:textId="746FEB00" w:rsidR="002D19B3" w:rsidRPr="00036E2B" w:rsidRDefault="0015689A" w:rsidP="005818F6">
      <w:pPr>
        <w:tabs>
          <w:tab w:val="left" w:pos="720"/>
          <w:tab w:val="left" w:pos="1440"/>
          <w:tab w:val="left" w:pos="2160"/>
          <w:tab w:val="left" w:pos="8256"/>
        </w:tabs>
        <w:spacing w:after="0"/>
        <w:rPr>
          <w:sz w:val="20"/>
          <w:szCs w:val="20"/>
        </w:rPr>
      </w:pPr>
      <w:r>
        <w:rPr>
          <w:b/>
          <w:bCs/>
          <w:sz w:val="24"/>
          <w:szCs w:val="24"/>
        </w:rPr>
        <w:tab/>
      </w:r>
      <w:r w:rsidR="00036E2B" w:rsidRPr="00036E2B">
        <w:rPr>
          <w:sz w:val="20"/>
          <w:szCs w:val="20"/>
        </w:rPr>
        <w:t>None as at 0</w:t>
      </w:r>
      <w:r w:rsidR="005818F6">
        <w:rPr>
          <w:sz w:val="20"/>
          <w:szCs w:val="20"/>
        </w:rPr>
        <w:t>4.06.24</w:t>
      </w:r>
      <w:r w:rsidR="005818F6">
        <w:rPr>
          <w:sz w:val="20"/>
          <w:szCs w:val="20"/>
        </w:rPr>
        <w:tab/>
      </w:r>
    </w:p>
    <w:p w14:paraId="3E467E28" w14:textId="77777777" w:rsidR="00036E2B" w:rsidRPr="00036E2B" w:rsidRDefault="00036E2B" w:rsidP="00253967">
      <w:pPr>
        <w:tabs>
          <w:tab w:val="left" w:pos="720"/>
          <w:tab w:val="left" w:pos="1440"/>
          <w:tab w:val="left" w:pos="2160"/>
          <w:tab w:val="left" w:pos="7965"/>
        </w:tabs>
        <w:spacing w:after="0"/>
        <w:rPr>
          <w:sz w:val="20"/>
          <w:szCs w:val="20"/>
        </w:rPr>
      </w:pPr>
    </w:p>
    <w:p w14:paraId="08D18077" w14:textId="71B70433" w:rsidR="00253967" w:rsidRDefault="00ED255B" w:rsidP="00253967">
      <w:pPr>
        <w:tabs>
          <w:tab w:val="left" w:pos="720"/>
          <w:tab w:val="left" w:pos="1440"/>
          <w:tab w:val="left" w:pos="2160"/>
          <w:tab w:val="left" w:pos="7965"/>
        </w:tabs>
        <w:spacing w:after="0"/>
        <w:rPr>
          <w:b/>
          <w:bCs/>
          <w:sz w:val="24"/>
          <w:szCs w:val="24"/>
        </w:rPr>
      </w:pPr>
      <w:r>
        <w:rPr>
          <w:b/>
          <w:bCs/>
          <w:sz w:val="24"/>
          <w:szCs w:val="24"/>
        </w:rPr>
        <w:t>10</w:t>
      </w:r>
      <w:r w:rsidR="00253967">
        <w:rPr>
          <w:b/>
          <w:bCs/>
          <w:sz w:val="24"/>
          <w:szCs w:val="24"/>
        </w:rPr>
        <w:t xml:space="preserve">.  </w:t>
      </w:r>
      <w:r w:rsidR="00253967">
        <w:rPr>
          <w:b/>
          <w:bCs/>
          <w:sz w:val="24"/>
          <w:szCs w:val="24"/>
          <w:u w:val="single"/>
        </w:rPr>
        <w:t>FINANCES</w:t>
      </w:r>
    </w:p>
    <w:p w14:paraId="683A0063" w14:textId="6E7E2001" w:rsidR="00253967" w:rsidRPr="00071F22" w:rsidRDefault="00253967" w:rsidP="00253967">
      <w:pPr>
        <w:tabs>
          <w:tab w:val="left" w:pos="426"/>
          <w:tab w:val="left" w:pos="1418"/>
        </w:tabs>
        <w:spacing w:after="0"/>
        <w:ind w:left="426"/>
        <w:rPr>
          <w:sz w:val="20"/>
          <w:szCs w:val="20"/>
        </w:rPr>
      </w:pPr>
      <w:r w:rsidRPr="00071F22">
        <w:rPr>
          <w:sz w:val="20"/>
          <w:szCs w:val="20"/>
        </w:rPr>
        <w:t>To present current financial statement and balance on account</w:t>
      </w:r>
      <w:r w:rsidR="003D58AF" w:rsidRPr="00071F22">
        <w:rPr>
          <w:sz w:val="20"/>
          <w:szCs w:val="20"/>
        </w:rPr>
        <w:t>s, no statement received balance as at 3</w:t>
      </w:r>
      <w:r w:rsidR="005818F6">
        <w:rPr>
          <w:sz w:val="20"/>
          <w:szCs w:val="20"/>
        </w:rPr>
        <w:t xml:space="preserve">0.04.24 </w:t>
      </w:r>
      <w:r w:rsidR="003D58AF" w:rsidRPr="00071F22">
        <w:rPr>
          <w:sz w:val="20"/>
          <w:szCs w:val="20"/>
        </w:rPr>
        <w:t xml:space="preserve"> £</w:t>
      </w:r>
      <w:r w:rsidR="005818F6">
        <w:rPr>
          <w:sz w:val="20"/>
          <w:szCs w:val="20"/>
        </w:rPr>
        <w:t>35330.80</w:t>
      </w:r>
      <w:r w:rsidR="003D58AF" w:rsidRPr="00071F22">
        <w:rPr>
          <w:sz w:val="20"/>
          <w:szCs w:val="20"/>
        </w:rPr>
        <w:t xml:space="preserve"> </w:t>
      </w:r>
      <w:r w:rsidR="00071F22">
        <w:rPr>
          <w:sz w:val="20"/>
          <w:szCs w:val="20"/>
        </w:rPr>
        <w:t xml:space="preserve">  - no statement received in time for meeting. </w:t>
      </w:r>
    </w:p>
    <w:p w14:paraId="142DC7C9" w14:textId="77777777" w:rsidR="00253967" w:rsidRPr="00071F22" w:rsidRDefault="00253967" w:rsidP="00253967">
      <w:pPr>
        <w:tabs>
          <w:tab w:val="left" w:pos="426"/>
          <w:tab w:val="left" w:pos="1418"/>
        </w:tabs>
        <w:spacing w:after="0"/>
        <w:ind w:left="2127" w:hanging="1407"/>
        <w:rPr>
          <w:sz w:val="20"/>
          <w:szCs w:val="20"/>
        </w:rPr>
      </w:pPr>
    </w:p>
    <w:p w14:paraId="3B561A20" w14:textId="77777777" w:rsidR="00253967" w:rsidRPr="00071F22" w:rsidRDefault="00253967" w:rsidP="00253967">
      <w:pPr>
        <w:tabs>
          <w:tab w:val="left" w:pos="426"/>
          <w:tab w:val="left" w:pos="1418"/>
        </w:tabs>
        <w:spacing w:after="0"/>
        <w:rPr>
          <w:sz w:val="20"/>
          <w:szCs w:val="20"/>
        </w:rPr>
      </w:pPr>
      <w:r w:rsidRPr="00071F22">
        <w:rPr>
          <w:sz w:val="20"/>
          <w:szCs w:val="20"/>
        </w:rPr>
        <w:tab/>
        <w:t>To agree schedule of payments as indicated below:</w:t>
      </w:r>
    </w:p>
    <w:p w14:paraId="7529EDF4" w14:textId="779EC2F7" w:rsidR="00253967" w:rsidRPr="00071F22" w:rsidRDefault="00FF0DEF" w:rsidP="00B515F9">
      <w:pPr>
        <w:tabs>
          <w:tab w:val="left" w:pos="426"/>
          <w:tab w:val="left" w:pos="1418"/>
        </w:tabs>
        <w:spacing w:after="0"/>
        <w:rPr>
          <w:sz w:val="20"/>
          <w:szCs w:val="20"/>
        </w:rPr>
      </w:pPr>
      <w:r w:rsidRPr="00071F22">
        <w:rPr>
          <w:sz w:val="20"/>
          <w:szCs w:val="20"/>
        </w:rPr>
        <w:tab/>
      </w:r>
    </w:p>
    <w:p w14:paraId="441F98E4" w14:textId="77777777" w:rsidR="00620374" w:rsidRPr="00071F22" w:rsidRDefault="00620374" w:rsidP="00253967">
      <w:pPr>
        <w:tabs>
          <w:tab w:val="left" w:pos="426"/>
          <w:tab w:val="left" w:pos="1418"/>
        </w:tabs>
        <w:spacing w:after="0"/>
        <w:rPr>
          <w:sz w:val="20"/>
          <w:szCs w:val="20"/>
        </w:rPr>
      </w:pPr>
    </w:p>
    <w:p w14:paraId="04E61B78" w14:textId="3BF0565C" w:rsidR="00D109EB" w:rsidRDefault="00D109EB" w:rsidP="0054535C">
      <w:pPr>
        <w:tabs>
          <w:tab w:val="left" w:pos="426"/>
          <w:tab w:val="left" w:pos="1418"/>
        </w:tabs>
        <w:spacing w:after="0"/>
        <w:ind w:left="426"/>
        <w:rPr>
          <w:sz w:val="20"/>
          <w:szCs w:val="20"/>
        </w:rPr>
      </w:pPr>
      <w:r w:rsidRPr="00071F22">
        <w:rPr>
          <w:sz w:val="20"/>
          <w:szCs w:val="20"/>
        </w:rPr>
        <w:t>To make changes to any Bank Mandate or banking arrangements as necessary</w:t>
      </w:r>
      <w:r w:rsidR="005818F6">
        <w:rPr>
          <w:sz w:val="20"/>
          <w:szCs w:val="20"/>
        </w:rPr>
        <w:t xml:space="preserve"> continuation from previous meeting. </w:t>
      </w:r>
    </w:p>
    <w:p w14:paraId="5AE3084E" w14:textId="77777777" w:rsidR="00723522" w:rsidRDefault="00723522" w:rsidP="0054535C">
      <w:pPr>
        <w:tabs>
          <w:tab w:val="left" w:pos="426"/>
          <w:tab w:val="left" w:pos="1418"/>
        </w:tabs>
        <w:spacing w:after="0"/>
        <w:ind w:left="426"/>
        <w:rPr>
          <w:sz w:val="20"/>
          <w:szCs w:val="20"/>
        </w:rPr>
      </w:pPr>
    </w:p>
    <w:p w14:paraId="4881B4CC" w14:textId="77777777" w:rsidR="00253967" w:rsidRDefault="00253967" w:rsidP="00253967">
      <w:pPr>
        <w:tabs>
          <w:tab w:val="left" w:pos="426"/>
        </w:tabs>
        <w:spacing w:after="0"/>
        <w:rPr>
          <w:sz w:val="20"/>
          <w:szCs w:val="20"/>
        </w:rPr>
      </w:pPr>
      <w:r>
        <w:rPr>
          <w:b/>
          <w:bCs/>
          <w:sz w:val="24"/>
          <w:szCs w:val="24"/>
        </w:rPr>
        <w:t>10.</w:t>
      </w:r>
      <w:r>
        <w:rPr>
          <w:b/>
          <w:bCs/>
          <w:sz w:val="24"/>
          <w:szCs w:val="24"/>
        </w:rPr>
        <w:tab/>
      </w:r>
      <w:r>
        <w:rPr>
          <w:b/>
          <w:bCs/>
          <w:sz w:val="24"/>
          <w:szCs w:val="24"/>
          <w:u w:val="single"/>
        </w:rPr>
        <w:t>REPORTS</w:t>
      </w:r>
    </w:p>
    <w:p w14:paraId="6FDB9B4B" w14:textId="26FBAF08" w:rsidR="003051D1" w:rsidRDefault="00FD6BC4" w:rsidP="00253967">
      <w:pPr>
        <w:tabs>
          <w:tab w:val="left" w:pos="426"/>
        </w:tabs>
        <w:spacing w:after="0"/>
        <w:rPr>
          <w:sz w:val="20"/>
          <w:szCs w:val="20"/>
        </w:rPr>
      </w:pPr>
      <w:r>
        <w:rPr>
          <w:sz w:val="20"/>
          <w:szCs w:val="20"/>
        </w:rPr>
        <w:tab/>
        <w:t xml:space="preserve">Report by </w:t>
      </w:r>
      <w:r w:rsidR="00275909">
        <w:rPr>
          <w:sz w:val="20"/>
          <w:szCs w:val="20"/>
        </w:rPr>
        <w:t>Somerset Councillor</w:t>
      </w:r>
    </w:p>
    <w:p w14:paraId="7C5213D0" w14:textId="2017E17A" w:rsidR="00275909" w:rsidRDefault="00275909" w:rsidP="00312C0F">
      <w:pPr>
        <w:tabs>
          <w:tab w:val="left" w:pos="426"/>
        </w:tabs>
        <w:spacing w:after="0"/>
        <w:ind w:left="426"/>
      </w:pPr>
      <w:r>
        <w:rPr>
          <w:sz w:val="20"/>
          <w:szCs w:val="20"/>
        </w:rPr>
        <w:t>Report by Chairman</w:t>
      </w:r>
      <w:r w:rsidR="00312C0F">
        <w:rPr>
          <w:sz w:val="20"/>
          <w:szCs w:val="20"/>
        </w:rPr>
        <w:t xml:space="preserve"> </w:t>
      </w:r>
    </w:p>
    <w:p w14:paraId="36EFEC32" w14:textId="77777777" w:rsidR="003051D1" w:rsidRDefault="003051D1" w:rsidP="00821ED1">
      <w:pPr>
        <w:spacing w:after="0"/>
        <w:rPr>
          <w:b/>
          <w:bCs/>
          <w:sz w:val="24"/>
          <w:szCs w:val="24"/>
        </w:rPr>
      </w:pPr>
    </w:p>
    <w:p w14:paraId="00F87C28" w14:textId="0A6738B5" w:rsidR="00253967" w:rsidRDefault="00385473" w:rsidP="00385473">
      <w:pPr>
        <w:spacing w:after="0"/>
        <w:rPr>
          <w:b/>
          <w:bCs/>
          <w:sz w:val="24"/>
          <w:szCs w:val="24"/>
          <w:u w:val="single"/>
        </w:rPr>
      </w:pPr>
      <w:r w:rsidRPr="00385473">
        <w:rPr>
          <w:b/>
          <w:bCs/>
        </w:rPr>
        <w:t>1</w:t>
      </w:r>
      <w:r w:rsidR="005818F6">
        <w:rPr>
          <w:b/>
          <w:bCs/>
        </w:rPr>
        <w:t>1</w:t>
      </w:r>
      <w:r>
        <w:t xml:space="preserve">.   </w:t>
      </w:r>
      <w:r w:rsidR="00253967">
        <w:rPr>
          <w:b/>
          <w:bCs/>
          <w:sz w:val="24"/>
          <w:szCs w:val="24"/>
          <w:u w:val="single"/>
        </w:rPr>
        <w:t>OTHER BUSINESS REFERRED TO THE CLERK</w:t>
      </w:r>
    </w:p>
    <w:p w14:paraId="2D6922D7" w14:textId="7BCE97AB" w:rsidR="00620374" w:rsidRDefault="00CE081C" w:rsidP="005818F6">
      <w:pPr>
        <w:spacing w:after="0"/>
      </w:pPr>
      <w:r w:rsidRPr="00CE081C">
        <w:rPr>
          <w:sz w:val="24"/>
          <w:szCs w:val="24"/>
        </w:rPr>
        <w:tab/>
      </w:r>
      <w:r w:rsidR="005818F6">
        <w:t>Training requirements</w:t>
      </w:r>
    </w:p>
    <w:p w14:paraId="14C5312E" w14:textId="2B8DB7F3" w:rsidR="005818F6" w:rsidRDefault="005818F6" w:rsidP="005818F6">
      <w:pPr>
        <w:spacing w:after="0"/>
      </w:pPr>
      <w:r>
        <w:tab/>
        <w:t>SALC Membership</w:t>
      </w:r>
    </w:p>
    <w:p w14:paraId="27BC5015" w14:textId="2CC37A4C" w:rsidR="005818F6" w:rsidRDefault="005818F6" w:rsidP="005818F6">
      <w:pPr>
        <w:spacing w:after="0"/>
      </w:pPr>
      <w:r>
        <w:tab/>
        <w:t>Community Review sign-up</w:t>
      </w:r>
    </w:p>
    <w:p w14:paraId="7B9307DF" w14:textId="2C3074B3" w:rsidR="00385473" w:rsidRPr="00275909" w:rsidRDefault="00385473" w:rsidP="00385473">
      <w:pPr>
        <w:spacing w:after="0"/>
        <w:rPr>
          <w:sz w:val="24"/>
          <w:szCs w:val="24"/>
        </w:rPr>
      </w:pPr>
    </w:p>
    <w:p w14:paraId="27C90C40" w14:textId="07623DB5" w:rsidR="00385473" w:rsidRDefault="00385473" w:rsidP="00385473">
      <w:pPr>
        <w:spacing w:after="0"/>
        <w:rPr>
          <w:b/>
          <w:bCs/>
          <w:sz w:val="24"/>
          <w:szCs w:val="24"/>
          <w:u w:val="single"/>
        </w:rPr>
      </w:pPr>
      <w:r w:rsidRPr="00435DB4">
        <w:rPr>
          <w:b/>
          <w:bCs/>
          <w:sz w:val="24"/>
          <w:szCs w:val="24"/>
        </w:rPr>
        <w:t>1</w:t>
      </w:r>
      <w:r w:rsidR="005818F6">
        <w:rPr>
          <w:b/>
          <w:bCs/>
          <w:sz w:val="24"/>
          <w:szCs w:val="24"/>
        </w:rPr>
        <w:t>2</w:t>
      </w:r>
      <w:r w:rsidRPr="00435DB4">
        <w:rPr>
          <w:b/>
          <w:bCs/>
          <w:sz w:val="24"/>
          <w:szCs w:val="24"/>
        </w:rPr>
        <w:t xml:space="preserve">.  </w:t>
      </w:r>
      <w:r>
        <w:rPr>
          <w:b/>
          <w:bCs/>
          <w:sz w:val="24"/>
          <w:szCs w:val="24"/>
          <w:u w:val="single"/>
        </w:rPr>
        <w:t xml:space="preserve">MATTERS OF REPORT AND </w:t>
      </w:r>
      <w:r w:rsidR="00435DB4">
        <w:rPr>
          <w:b/>
          <w:bCs/>
          <w:sz w:val="24"/>
          <w:szCs w:val="24"/>
          <w:u w:val="single"/>
        </w:rPr>
        <w:t>TO BE REFERRED TO NEXT MEETING</w:t>
      </w:r>
    </w:p>
    <w:p w14:paraId="15679222" w14:textId="77777777" w:rsidR="00435DB4" w:rsidRDefault="00435DB4" w:rsidP="00385473">
      <w:pPr>
        <w:spacing w:after="0"/>
        <w:rPr>
          <w:b/>
          <w:bCs/>
          <w:sz w:val="24"/>
          <w:szCs w:val="24"/>
          <w:u w:val="single"/>
        </w:rPr>
      </w:pPr>
    </w:p>
    <w:p w14:paraId="08538FDE" w14:textId="379FD9E4" w:rsidR="00253967" w:rsidRDefault="00253967" w:rsidP="00253967">
      <w:pPr>
        <w:spacing w:after="0"/>
        <w:rPr>
          <w:b/>
          <w:bCs/>
          <w:sz w:val="24"/>
          <w:szCs w:val="24"/>
        </w:rPr>
      </w:pPr>
      <w:r>
        <w:rPr>
          <w:b/>
          <w:bCs/>
          <w:sz w:val="24"/>
          <w:szCs w:val="24"/>
        </w:rPr>
        <w:t>1</w:t>
      </w:r>
      <w:r w:rsidR="005818F6">
        <w:rPr>
          <w:b/>
          <w:bCs/>
          <w:sz w:val="24"/>
          <w:szCs w:val="24"/>
        </w:rPr>
        <w:t>3</w:t>
      </w:r>
      <w:r>
        <w:rPr>
          <w:b/>
          <w:bCs/>
          <w:sz w:val="24"/>
          <w:szCs w:val="24"/>
        </w:rPr>
        <w:t xml:space="preserve">.  </w:t>
      </w:r>
      <w:r>
        <w:rPr>
          <w:b/>
          <w:bCs/>
          <w:sz w:val="24"/>
          <w:szCs w:val="24"/>
          <w:u w:val="single"/>
        </w:rPr>
        <w:t>DATES OF FURTHER MEETINGS</w:t>
      </w:r>
    </w:p>
    <w:p w14:paraId="6E6E594E" w14:textId="792173E3" w:rsidR="00253967" w:rsidRPr="005818F6" w:rsidRDefault="005818F6" w:rsidP="007157A4">
      <w:pPr>
        <w:pStyle w:val="Heading2"/>
        <w:ind w:left="426"/>
        <w:rPr>
          <w:rFonts w:asciiTheme="minorHAnsi" w:hAnsiTheme="minorHAnsi" w:cstheme="minorHAnsi"/>
          <w:color w:val="000000" w:themeColor="text1"/>
          <w:sz w:val="20"/>
          <w:szCs w:val="20"/>
        </w:rPr>
      </w:pPr>
      <w:r w:rsidRPr="005818F6">
        <w:rPr>
          <w:rFonts w:asciiTheme="minorHAnsi" w:hAnsiTheme="minorHAnsi" w:cstheme="minorHAnsi"/>
          <w:color w:val="000000" w:themeColor="text1"/>
          <w:sz w:val="20"/>
          <w:szCs w:val="20"/>
        </w:rPr>
        <w:t>Wednesday July 10</w:t>
      </w:r>
      <w:r w:rsidRPr="005818F6">
        <w:rPr>
          <w:rFonts w:asciiTheme="minorHAnsi" w:hAnsiTheme="minorHAnsi" w:cstheme="minorHAnsi"/>
          <w:color w:val="000000" w:themeColor="text1"/>
          <w:sz w:val="20"/>
          <w:szCs w:val="20"/>
          <w:vertAlign w:val="superscript"/>
        </w:rPr>
        <w:t>th</w:t>
      </w:r>
      <w:r w:rsidRPr="005818F6">
        <w:rPr>
          <w:rFonts w:asciiTheme="minorHAnsi" w:hAnsiTheme="minorHAnsi" w:cstheme="minorHAnsi"/>
          <w:color w:val="000000" w:themeColor="text1"/>
          <w:sz w:val="20"/>
          <w:szCs w:val="20"/>
        </w:rPr>
        <w:t xml:space="preserve"> 2024 </w:t>
      </w:r>
    </w:p>
    <w:p w14:paraId="0EDADE02" w14:textId="77777777" w:rsidR="005818F6" w:rsidRPr="005818F6" w:rsidRDefault="005818F6" w:rsidP="005818F6"/>
    <w:p w14:paraId="1A6503D1" w14:textId="77777777" w:rsidR="00253967" w:rsidRDefault="00253967" w:rsidP="00253967">
      <w:pPr>
        <w:rPr>
          <w:b/>
          <w:bCs/>
          <w:sz w:val="24"/>
          <w:szCs w:val="24"/>
        </w:rPr>
      </w:pPr>
      <w:r>
        <w:rPr>
          <w:b/>
          <w:bCs/>
          <w:sz w:val="24"/>
          <w:szCs w:val="24"/>
        </w:rPr>
        <w:t>Close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8B4EA" w14:textId="77777777" w:rsidR="00D72124" w:rsidRDefault="00D72124" w:rsidP="00FD39FA">
      <w:pPr>
        <w:spacing w:after="0" w:line="240" w:lineRule="auto"/>
      </w:pPr>
      <w:r>
        <w:separator/>
      </w:r>
    </w:p>
  </w:endnote>
  <w:endnote w:type="continuationSeparator" w:id="0">
    <w:p w14:paraId="3F2067FF" w14:textId="77777777" w:rsidR="00D72124" w:rsidRDefault="00D72124"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5106" w14:textId="54CA3C07"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223BB9">
      <w:rPr>
        <w:sz w:val="18"/>
        <w:szCs w:val="18"/>
      </w:rPr>
      <w:t>Ma</w:t>
    </w:r>
    <w:r w:rsidR="00316CEB">
      <w:rPr>
        <w:sz w:val="18"/>
        <w:szCs w:val="18"/>
      </w:rPr>
      <w:t>y</w:t>
    </w:r>
    <w:r w:rsidR="002F32C5">
      <w:rPr>
        <w:sz w:val="18"/>
        <w:szCs w:val="18"/>
      </w:rPr>
      <w:t xml:space="preserve"> Agenda 202</w:t>
    </w:r>
    <w:r w:rsidR="00DF7EC6">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E871" w14:textId="28663CFA"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5818F6">
      <w:rPr>
        <w:sz w:val="18"/>
        <w:szCs w:val="18"/>
      </w:rPr>
      <w:t>June</w:t>
    </w:r>
    <w:r w:rsidR="009D116A">
      <w:rPr>
        <w:sz w:val="18"/>
        <w:szCs w:val="18"/>
      </w:rPr>
      <w:t xml:space="preserve"> </w:t>
    </w:r>
    <w:r w:rsidRPr="007A44A5">
      <w:rPr>
        <w:sz w:val="18"/>
        <w:szCs w:val="18"/>
      </w:rPr>
      <w:t>Agenda 202</w:t>
    </w:r>
    <w:r w:rsidR="0053777D">
      <w:rPr>
        <w:sz w:val="18"/>
        <w:szCs w:val="18"/>
      </w:rPr>
      <w:t>4</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AF6C" w14:textId="77777777" w:rsidR="00D72124" w:rsidRDefault="00D72124" w:rsidP="00FD39FA">
      <w:pPr>
        <w:spacing w:after="0" w:line="240" w:lineRule="auto"/>
      </w:pPr>
      <w:r>
        <w:separator/>
      </w:r>
    </w:p>
  </w:footnote>
  <w:footnote w:type="continuationSeparator" w:id="0">
    <w:p w14:paraId="48389ADC" w14:textId="77777777" w:rsidR="00D72124" w:rsidRDefault="00D72124"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 xml:space="preserve">Hemington, Hardington &amp; </w:t>
    </w:r>
    <w:proofErr w:type="spellStart"/>
    <w:r w:rsidRPr="00EF6FE9">
      <w:rPr>
        <w:rFonts w:ascii="Aharoni" w:hAnsi="Aharoni" w:cs="Aharoni"/>
        <w:sz w:val="40"/>
        <w:szCs w:val="40"/>
      </w:rPr>
      <w:t>Foxcote</w:t>
    </w:r>
    <w:proofErr w:type="spellEnd"/>
    <w:r w:rsidRPr="00EF6FE9">
      <w:rPr>
        <w:rFonts w:ascii="Aharoni" w:hAnsi="Aharoni" w:cs="Aharoni"/>
        <w:sz w:val="40"/>
        <w:szCs w:val="40"/>
      </w:rPr>
      <w:t xml:space="preserv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72F94201"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AA2D16">
      <w:rPr>
        <w:rFonts w:ascii="Aharoni" w:hAnsi="Aharoni" w:cs="Aharoni"/>
        <w:sz w:val="24"/>
        <w:szCs w:val="24"/>
      </w:rPr>
      <w:t>Martin Hanley martinhanley@gmail.com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5"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4"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5"/>
  </w:num>
  <w:num w:numId="2" w16cid:durableId="2011717575">
    <w:abstractNumId w:val="8"/>
  </w:num>
  <w:num w:numId="3" w16cid:durableId="852575599">
    <w:abstractNumId w:val="11"/>
  </w:num>
  <w:num w:numId="4" w16cid:durableId="1554735459">
    <w:abstractNumId w:val="5"/>
  </w:num>
  <w:num w:numId="5" w16cid:durableId="1817449486">
    <w:abstractNumId w:val="16"/>
  </w:num>
  <w:num w:numId="6" w16cid:durableId="1838837928">
    <w:abstractNumId w:val="2"/>
  </w:num>
  <w:num w:numId="7" w16cid:durableId="1043679749">
    <w:abstractNumId w:val="6"/>
  </w:num>
  <w:num w:numId="8" w16cid:durableId="662049099">
    <w:abstractNumId w:val="3"/>
  </w:num>
  <w:num w:numId="9" w16cid:durableId="1277057458">
    <w:abstractNumId w:val="4"/>
  </w:num>
  <w:num w:numId="10" w16cid:durableId="808593051">
    <w:abstractNumId w:val="10"/>
  </w:num>
  <w:num w:numId="11" w16cid:durableId="317029368">
    <w:abstractNumId w:val="7"/>
  </w:num>
  <w:num w:numId="12" w16cid:durableId="1985502262">
    <w:abstractNumId w:val="14"/>
  </w:num>
  <w:num w:numId="13" w16cid:durableId="1305810812">
    <w:abstractNumId w:val="12"/>
  </w:num>
  <w:num w:numId="14" w16cid:durableId="632641746">
    <w:abstractNumId w:val="17"/>
  </w:num>
  <w:num w:numId="15" w16cid:durableId="1056588602">
    <w:abstractNumId w:val="13"/>
  </w:num>
  <w:num w:numId="16" w16cid:durableId="711459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9"/>
  </w:num>
  <w:num w:numId="18" w16cid:durableId="65695915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0"/>
  </w:num>
  <w:num w:numId="21" w16cid:durableId="538013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63777"/>
    <w:rsid w:val="0006660C"/>
    <w:rsid w:val="00066737"/>
    <w:rsid w:val="00066AD5"/>
    <w:rsid w:val="00071F22"/>
    <w:rsid w:val="000724C7"/>
    <w:rsid w:val="00072B2A"/>
    <w:rsid w:val="00077FFC"/>
    <w:rsid w:val="00081580"/>
    <w:rsid w:val="00086E2A"/>
    <w:rsid w:val="000A0D09"/>
    <w:rsid w:val="000A6098"/>
    <w:rsid w:val="000A6D09"/>
    <w:rsid w:val="000B1FA0"/>
    <w:rsid w:val="000B335B"/>
    <w:rsid w:val="000B4D1F"/>
    <w:rsid w:val="000B5AE5"/>
    <w:rsid w:val="000C350E"/>
    <w:rsid w:val="000D0DEC"/>
    <w:rsid w:val="000D4F56"/>
    <w:rsid w:val="000D5BED"/>
    <w:rsid w:val="000D7EDF"/>
    <w:rsid w:val="000F1C1C"/>
    <w:rsid w:val="000F200E"/>
    <w:rsid w:val="000F4616"/>
    <w:rsid w:val="00100157"/>
    <w:rsid w:val="00101B33"/>
    <w:rsid w:val="00102D75"/>
    <w:rsid w:val="00105796"/>
    <w:rsid w:val="00107541"/>
    <w:rsid w:val="001100C5"/>
    <w:rsid w:val="001109AC"/>
    <w:rsid w:val="0013023A"/>
    <w:rsid w:val="001311E5"/>
    <w:rsid w:val="001370F7"/>
    <w:rsid w:val="001421A0"/>
    <w:rsid w:val="001472D0"/>
    <w:rsid w:val="00150A02"/>
    <w:rsid w:val="0015689A"/>
    <w:rsid w:val="001612FA"/>
    <w:rsid w:val="00183D10"/>
    <w:rsid w:val="00192C36"/>
    <w:rsid w:val="001A2EE3"/>
    <w:rsid w:val="001B2808"/>
    <w:rsid w:val="001B42E4"/>
    <w:rsid w:val="001C17FC"/>
    <w:rsid w:val="001C4DD3"/>
    <w:rsid w:val="001C72BD"/>
    <w:rsid w:val="001C7DD4"/>
    <w:rsid w:val="001D1061"/>
    <w:rsid w:val="001D4DB4"/>
    <w:rsid w:val="001E3135"/>
    <w:rsid w:val="001E658A"/>
    <w:rsid w:val="002046C9"/>
    <w:rsid w:val="002067C9"/>
    <w:rsid w:val="0021137A"/>
    <w:rsid w:val="0021348B"/>
    <w:rsid w:val="00214478"/>
    <w:rsid w:val="002163E5"/>
    <w:rsid w:val="00216CE2"/>
    <w:rsid w:val="002211DF"/>
    <w:rsid w:val="00223154"/>
    <w:rsid w:val="00223BB9"/>
    <w:rsid w:val="002327B6"/>
    <w:rsid w:val="0024097E"/>
    <w:rsid w:val="00250E34"/>
    <w:rsid w:val="00253967"/>
    <w:rsid w:val="0026614D"/>
    <w:rsid w:val="0027209D"/>
    <w:rsid w:val="00275909"/>
    <w:rsid w:val="00282F46"/>
    <w:rsid w:val="00283913"/>
    <w:rsid w:val="0029118F"/>
    <w:rsid w:val="002A247F"/>
    <w:rsid w:val="002A286E"/>
    <w:rsid w:val="002C0A77"/>
    <w:rsid w:val="002C569F"/>
    <w:rsid w:val="002C7010"/>
    <w:rsid w:val="002D018A"/>
    <w:rsid w:val="002D19B3"/>
    <w:rsid w:val="002D208A"/>
    <w:rsid w:val="002D394F"/>
    <w:rsid w:val="002D4773"/>
    <w:rsid w:val="002F32C5"/>
    <w:rsid w:val="002F6203"/>
    <w:rsid w:val="0030064A"/>
    <w:rsid w:val="003006A3"/>
    <w:rsid w:val="00303491"/>
    <w:rsid w:val="00304185"/>
    <w:rsid w:val="003051D1"/>
    <w:rsid w:val="00306BF9"/>
    <w:rsid w:val="00312C0F"/>
    <w:rsid w:val="003132DB"/>
    <w:rsid w:val="00314985"/>
    <w:rsid w:val="00316A7C"/>
    <w:rsid w:val="00316CEB"/>
    <w:rsid w:val="003205C0"/>
    <w:rsid w:val="003230FA"/>
    <w:rsid w:val="0033005C"/>
    <w:rsid w:val="00330527"/>
    <w:rsid w:val="0033172C"/>
    <w:rsid w:val="00333072"/>
    <w:rsid w:val="00334C84"/>
    <w:rsid w:val="0034457F"/>
    <w:rsid w:val="003447F1"/>
    <w:rsid w:val="0035199F"/>
    <w:rsid w:val="00356364"/>
    <w:rsid w:val="00357580"/>
    <w:rsid w:val="00360736"/>
    <w:rsid w:val="003615D0"/>
    <w:rsid w:val="00363D66"/>
    <w:rsid w:val="00375BDB"/>
    <w:rsid w:val="003806CA"/>
    <w:rsid w:val="00385473"/>
    <w:rsid w:val="00385CB4"/>
    <w:rsid w:val="00391269"/>
    <w:rsid w:val="003A0F02"/>
    <w:rsid w:val="003A46B0"/>
    <w:rsid w:val="003B10E2"/>
    <w:rsid w:val="003B682D"/>
    <w:rsid w:val="003D1C2E"/>
    <w:rsid w:val="003D1C55"/>
    <w:rsid w:val="003D2836"/>
    <w:rsid w:val="003D5249"/>
    <w:rsid w:val="003D5379"/>
    <w:rsid w:val="003D58AF"/>
    <w:rsid w:val="003E1D74"/>
    <w:rsid w:val="003E45AD"/>
    <w:rsid w:val="003E68F1"/>
    <w:rsid w:val="003F3A31"/>
    <w:rsid w:val="003F60EC"/>
    <w:rsid w:val="003F6C2C"/>
    <w:rsid w:val="00407B8A"/>
    <w:rsid w:val="00415B08"/>
    <w:rsid w:val="00415C57"/>
    <w:rsid w:val="0042093A"/>
    <w:rsid w:val="00421447"/>
    <w:rsid w:val="004261BC"/>
    <w:rsid w:val="00426307"/>
    <w:rsid w:val="00426B57"/>
    <w:rsid w:val="0043130B"/>
    <w:rsid w:val="0043159D"/>
    <w:rsid w:val="00435DB4"/>
    <w:rsid w:val="00442331"/>
    <w:rsid w:val="00461172"/>
    <w:rsid w:val="004620C8"/>
    <w:rsid w:val="00463482"/>
    <w:rsid w:val="004669BD"/>
    <w:rsid w:val="00472DA3"/>
    <w:rsid w:val="004812F3"/>
    <w:rsid w:val="00483708"/>
    <w:rsid w:val="00484B50"/>
    <w:rsid w:val="004875EB"/>
    <w:rsid w:val="00491350"/>
    <w:rsid w:val="00496F58"/>
    <w:rsid w:val="00497D41"/>
    <w:rsid w:val="004A1E9D"/>
    <w:rsid w:val="004A24AF"/>
    <w:rsid w:val="004C548D"/>
    <w:rsid w:val="004C7305"/>
    <w:rsid w:val="004D0149"/>
    <w:rsid w:val="004D4B2B"/>
    <w:rsid w:val="004D795E"/>
    <w:rsid w:val="004E159D"/>
    <w:rsid w:val="004E7154"/>
    <w:rsid w:val="00505035"/>
    <w:rsid w:val="005054FF"/>
    <w:rsid w:val="005231D8"/>
    <w:rsid w:val="00530FF3"/>
    <w:rsid w:val="0053532C"/>
    <w:rsid w:val="0053777D"/>
    <w:rsid w:val="00540E50"/>
    <w:rsid w:val="0054148F"/>
    <w:rsid w:val="00542B88"/>
    <w:rsid w:val="0054535C"/>
    <w:rsid w:val="0055085A"/>
    <w:rsid w:val="00556255"/>
    <w:rsid w:val="00556757"/>
    <w:rsid w:val="00561410"/>
    <w:rsid w:val="005622C7"/>
    <w:rsid w:val="00564183"/>
    <w:rsid w:val="005647E4"/>
    <w:rsid w:val="00566DE5"/>
    <w:rsid w:val="005818F6"/>
    <w:rsid w:val="00583911"/>
    <w:rsid w:val="005841C9"/>
    <w:rsid w:val="005863F8"/>
    <w:rsid w:val="00590773"/>
    <w:rsid w:val="005937E4"/>
    <w:rsid w:val="00594B23"/>
    <w:rsid w:val="005B0C58"/>
    <w:rsid w:val="005B1C9A"/>
    <w:rsid w:val="005B365D"/>
    <w:rsid w:val="005C2AFF"/>
    <w:rsid w:val="005C2B2B"/>
    <w:rsid w:val="005C4320"/>
    <w:rsid w:val="005C72CB"/>
    <w:rsid w:val="005E0B0A"/>
    <w:rsid w:val="005E168C"/>
    <w:rsid w:val="005E4FB5"/>
    <w:rsid w:val="005E5D33"/>
    <w:rsid w:val="005F0A12"/>
    <w:rsid w:val="005F5041"/>
    <w:rsid w:val="00612475"/>
    <w:rsid w:val="00612F5F"/>
    <w:rsid w:val="00620374"/>
    <w:rsid w:val="00620A0B"/>
    <w:rsid w:val="00627B22"/>
    <w:rsid w:val="00630F1A"/>
    <w:rsid w:val="00635426"/>
    <w:rsid w:val="006361D7"/>
    <w:rsid w:val="00653A3F"/>
    <w:rsid w:val="00653D26"/>
    <w:rsid w:val="006602F7"/>
    <w:rsid w:val="00665844"/>
    <w:rsid w:val="00666850"/>
    <w:rsid w:val="00687D77"/>
    <w:rsid w:val="00697BE0"/>
    <w:rsid w:val="006A5C11"/>
    <w:rsid w:val="006A79DE"/>
    <w:rsid w:val="006B1D4B"/>
    <w:rsid w:val="006B76D7"/>
    <w:rsid w:val="006C3CB6"/>
    <w:rsid w:val="006D0425"/>
    <w:rsid w:val="006D16BE"/>
    <w:rsid w:val="006D17CB"/>
    <w:rsid w:val="006D27DD"/>
    <w:rsid w:val="006F184D"/>
    <w:rsid w:val="006F1CA3"/>
    <w:rsid w:val="00701B08"/>
    <w:rsid w:val="00706EE7"/>
    <w:rsid w:val="00710C3C"/>
    <w:rsid w:val="007157A4"/>
    <w:rsid w:val="0072109B"/>
    <w:rsid w:val="0072184B"/>
    <w:rsid w:val="00723522"/>
    <w:rsid w:val="00725B30"/>
    <w:rsid w:val="00730AF7"/>
    <w:rsid w:val="007349CB"/>
    <w:rsid w:val="00753150"/>
    <w:rsid w:val="00760227"/>
    <w:rsid w:val="007608A3"/>
    <w:rsid w:val="00767E99"/>
    <w:rsid w:val="00771B23"/>
    <w:rsid w:val="007726E1"/>
    <w:rsid w:val="00773953"/>
    <w:rsid w:val="00780ECD"/>
    <w:rsid w:val="00783E5D"/>
    <w:rsid w:val="007862AA"/>
    <w:rsid w:val="00790536"/>
    <w:rsid w:val="00793F89"/>
    <w:rsid w:val="007A1ED2"/>
    <w:rsid w:val="007A44A5"/>
    <w:rsid w:val="007B4670"/>
    <w:rsid w:val="007B57BC"/>
    <w:rsid w:val="007C764E"/>
    <w:rsid w:val="007D0FA2"/>
    <w:rsid w:val="007D4172"/>
    <w:rsid w:val="007E2377"/>
    <w:rsid w:val="00801BE6"/>
    <w:rsid w:val="008021BC"/>
    <w:rsid w:val="00803B5C"/>
    <w:rsid w:val="008217D4"/>
    <w:rsid w:val="00821ED1"/>
    <w:rsid w:val="008307C7"/>
    <w:rsid w:val="00837BE4"/>
    <w:rsid w:val="00840A93"/>
    <w:rsid w:val="00845BA6"/>
    <w:rsid w:val="0085007D"/>
    <w:rsid w:val="0085361A"/>
    <w:rsid w:val="00855FBE"/>
    <w:rsid w:val="00860219"/>
    <w:rsid w:val="0087190F"/>
    <w:rsid w:val="00877B72"/>
    <w:rsid w:val="00880C96"/>
    <w:rsid w:val="00897741"/>
    <w:rsid w:val="008A163E"/>
    <w:rsid w:val="008B7F70"/>
    <w:rsid w:val="008C00A9"/>
    <w:rsid w:val="008C3544"/>
    <w:rsid w:val="008C7CBA"/>
    <w:rsid w:val="008D1B18"/>
    <w:rsid w:val="008D499F"/>
    <w:rsid w:val="008E1CAE"/>
    <w:rsid w:val="008E3479"/>
    <w:rsid w:val="008F1BED"/>
    <w:rsid w:val="008F1CEF"/>
    <w:rsid w:val="00911BDD"/>
    <w:rsid w:val="00914488"/>
    <w:rsid w:val="00921E9B"/>
    <w:rsid w:val="00930221"/>
    <w:rsid w:val="009406B4"/>
    <w:rsid w:val="00943C01"/>
    <w:rsid w:val="00944336"/>
    <w:rsid w:val="0095020A"/>
    <w:rsid w:val="00963AFD"/>
    <w:rsid w:val="00964522"/>
    <w:rsid w:val="00965EE2"/>
    <w:rsid w:val="00966DD9"/>
    <w:rsid w:val="00975F01"/>
    <w:rsid w:val="009855CB"/>
    <w:rsid w:val="00990566"/>
    <w:rsid w:val="009A180D"/>
    <w:rsid w:val="009B5F74"/>
    <w:rsid w:val="009B70AD"/>
    <w:rsid w:val="009C2D3A"/>
    <w:rsid w:val="009C6233"/>
    <w:rsid w:val="009D116A"/>
    <w:rsid w:val="009D184B"/>
    <w:rsid w:val="009D5D6C"/>
    <w:rsid w:val="009F220F"/>
    <w:rsid w:val="009F3DFD"/>
    <w:rsid w:val="009F52E0"/>
    <w:rsid w:val="009F62BD"/>
    <w:rsid w:val="00A006C3"/>
    <w:rsid w:val="00A019A8"/>
    <w:rsid w:val="00A025BE"/>
    <w:rsid w:val="00A03497"/>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74E40"/>
    <w:rsid w:val="00A75A6F"/>
    <w:rsid w:val="00A80BE7"/>
    <w:rsid w:val="00A82977"/>
    <w:rsid w:val="00A84F06"/>
    <w:rsid w:val="00A85E84"/>
    <w:rsid w:val="00A906CD"/>
    <w:rsid w:val="00A93D58"/>
    <w:rsid w:val="00AA1D76"/>
    <w:rsid w:val="00AA2D16"/>
    <w:rsid w:val="00AB022F"/>
    <w:rsid w:val="00AB51D6"/>
    <w:rsid w:val="00AC2319"/>
    <w:rsid w:val="00AC426C"/>
    <w:rsid w:val="00AC45D6"/>
    <w:rsid w:val="00AC46CD"/>
    <w:rsid w:val="00AC6407"/>
    <w:rsid w:val="00AD1873"/>
    <w:rsid w:val="00AD3979"/>
    <w:rsid w:val="00AD6B03"/>
    <w:rsid w:val="00AE0F1E"/>
    <w:rsid w:val="00AE4F37"/>
    <w:rsid w:val="00AF3F25"/>
    <w:rsid w:val="00AF4356"/>
    <w:rsid w:val="00AF6CBB"/>
    <w:rsid w:val="00AF7C35"/>
    <w:rsid w:val="00B0425E"/>
    <w:rsid w:val="00B06F74"/>
    <w:rsid w:val="00B13EA0"/>
    <w:rsid w:val="00B15A1F"/>
    <w:rsid w:val="00B21970"/>
    <w:rsid w:val="00B228F3"/>
    <w:rsid w:val="00B24690"/>
    <w:rsid w:val="00B249D4"/>
    <w:rsid w:val="00B30CE1"/>
    <w:rsid w:val="00B313C1"/>
    <w:rsid w:val="00B34EEF"/>
    <w:rsid w:val="00B431E0"/>
    <w:rsid w:val="00B43575"/>
    <w:rsid w:val="00B44739"/>
    <w:rsid w:val="00B501FC"/>
    <w:rsid w:val="00B515F9"/>
    <w:rsid w:val="00B61F11"/>
    <w:rsid w:val="00B67F4C"/>
    <w:rsid w:val="00B75323"/>
    <w:rsid w:val="00B75CC5"/>
    <w:rsid w:val="00B853BC"/>
    <w:rsid w:val="00B860AA"/>
    <w:rsid w:val="00B862C5"/>
    <w:rsid w:val="00BA09DA"/>
    <w:rsid w:val="00BA6EBF"/>
    <w:rsid w:val="00BB184C"/>
    <w:rsid w:val="00BB2476"/>
    <w:rsid w:val="00BD08EF"/>
    <w:rsid w:val="00BD25BA"/>
    <w:rsid w:val="00BE0883"/>
    <w:rsid w:val="00BE0DA9"/>
    <w:rsid w:val="00BE1E5A"/>
    <w:rsid w:val="00BE6598"/>
    <w:rsid w:val="00BF31CA"/>
    <w:rsid w:val="00BF3430"/>
    <w:rsid w:val="00BF4143"/>
    <w:rsid w:val="00BF5B63"/>
    <w:rsid w:val="00C06711"/>
    <w:rsid w:val="00C12F91"/>
    <w:rsid w:val="00C14958"/>
    <w:rsid w:val="00C14D14"/>
    <w:rsid w:val="00C16B32"/>
    <w:rsid w:val="00C23FE3"/>
    <w:rsid w:val="00C2541E"/>
    <w:rsid w:val="00C319DC"/>
    <w:rsid w:val="00C361CA"/>
    <w:rsid w:val="00C40056"/>
    <w:rsid w:val="00C451C1"/>
    <w:rsid w:val="00C47202"/>
    <w:rsid w:val="00C5073D"/>
    <w:rsid w:val="00C541F6"/>
    <w:rsid w:val="00C5474E"/>
    <w:rsid w:val="00C56E0F"/>
    <w:rsid w:val="00C620DF"/>
    <w:rsid w:val="00C657C2"/>
    <w:rsid w:val="00C71689"/>
    <w:rsid w:val="00C744AF"/>
    <w:rsid w:val="00C75897"/>
    <w:rsid w:val="00C85F93"/>
    <w:rsid w:val="00C910AA"/>
    <w:rsid w:val="00C924DB"/>
    <w:rsid w:val="00C93DD1"/>
    <w:rsid w:val="00C94D17"/>
    <w:rsid w:val="00C96FC0"/>
    <w:rsid w:val="00CA0B48"/>
    <w:rsid w:val="00CA17D0"/>
    <w:rsid w:val="00CA754A"/>
    <w:rsid w:val="00CB2E08"/>
    <w:rsid w:val="00CB52EB"/>
    <w:rsid w:val="00CB594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309DC"/>
    <w:rsid w:val="00D31878"/>
    <w:rsid w:val="00D32ABD"/>
    <w:rsid w:val="00D33D83"/>
    <w:rsid w:val="00D3733E"/>
    <w:rsid w:val="00D377B8"/>
    <w:rsid w:val="00D63F0F"/>
    <w:rsid w:val="00D71628"/>
    <w:rsid w:val="00D72124"/>
    <w:rsid w:val="00D735D4"/>
    <w:rsid w:val="00D7660D"/>
    <w:rsid w:val="00D839E3"/>
    <w:rsid w:val="00D83B40"/>
    <w:rsid w:val="00D8733A"/>
    <w:rsid w:val="00DA704F"/>
    <w:rsid w:val="00DB37EF"/>
    <w:rsid w:val="00DB7DC9"/>
    <w:rsid w:val="00DC5152"/>
    <w:rsid w:val="00DD6214"/>
    <w:rsid w:val="00DD63D6"/>
    <w:rsid w:val="00DE4D91"/>
    <w:rsid w:val="00DE5B5C"/>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4148B"/>
    <w:rsid w:val="00E46A31"/>
    <w:rsid w:val="00E550FC"/>
    <w:rsid w:val="00E565A7"/>
    <w:rsid w:val="00E60EB0"/>
    <w:rsid w:val="00E62355"/>
    <w:rsid w:val="00E64106"/>
    <w:rsid w:val="00E754D6"/>
    <w:rsid w:val="00E75682"/>
    <w:rsid w:val="00E83644"/>
    <w:rsid w:val="00E87129"/>
    <w:rsid w:val="00E87863"/>
    <w:rsid w:val="00E97E59"/>
    <w:rsid w:val="00EA0445"/>
    <w:rsid w:val="00EA36CA"/>
    <w:rsid w:val="00EA530B"/>
    <w:rsid w:val="00EA761D"/>
    <w:rsid w:val="00EB17CE"/>
    <w:rsid w:val="00EB6797"/>
    <w:rsid w:val="00EC2368"/>
    <w:rsid w:val="00EC2D2D"/>
    <w:rsid w:val="00EC589A"/>
    <w:rsid w:val="00EC5A29"/>
    <w:rsid w:val="00ED255B"/>
    <w:rsid w:val="00ED4C67"/>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53C8"/>
    <w:rsid w:val="00F17EC1"/>
    <w:rsid w:val="00F25F67"/>
    <w:rsid w:val="00F325E4"/>
    <w:rsid w:val="00F32945"/>
    <w:rsid w:val="00F41547"/>
    <w:rsid w:val="00F4255B"/>
    <w:rsid w:val="00F4439F"/>
    <w:rsid w:val="00F4513D"/>
    <w:rsid w:val="00F51A0C"/>
    <w:rsid w:val="00F6578A"/>
    <w:rsid w:val="00F718C1"/>
    <w:rsid w:val="00F72920"/>
    <w:rsid w:val="00F73FB2"/>
    <w:rsid w:val="00F81275"/>
    <w:rsid w:val="00F83FBA"/>
    <w:rsid w:val="00F86BBF"/>
    <w:rsid w:val="00FA1102"/>
    <w:rsid w:val="00FA1575"/>
    <w:rsid w:val="00FA3381"/>
    <w:rsid w:val="00FB011C"/>
    <w:rsid w:val="00FB214B"/>
    <w:rsid w:val="00FC38B5"/>
    <w:rsid w:val="00FC4CC3"/>
    <w:rsid w:val="00FC6901"/>
    <w:rsid w:val="00FD39FA"/>
    <w:rsid w:val="00FD6BC4"/>
    <w:rsid w:val="00FE2C5F"/>
    <w:rsid w:val="00FF0DEF"/>
    <w:rsid w:val="00FF19A5"/>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28622</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4</cp:revision>
  <cp:lastPrinted>2021-11-04T09:27:00Z</cp:lastPrinted>
  <dcterms:created xsi:type="dcterms:W3CDTF">2024-06-04T09:52:00Z</dcterms:created>
  <dcterms:modified xsi:type="dcterms:W3CDTF">2024-06-04T09:58:00Z</dcterms:modified>
</cp:coreProperties>
</file>