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895F" w14:textId="27EF0AC5"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5757FA">
        <w:rPr>
          <w:rFonts w:eastAsia="Times New Roman" w:cstheme="minorHAnsi"/>
          <w:b/>
          <w:bCs/>
          <w:color w:val="833C0B" w:themeColor="accent2" w:themeShade="80"/>
          <w:sz w:val="39"/>
          <w:szCs w:val="39"/>
          <w:lang w:eastAsia="en-GB"/>
        </w:rPr>
        <w:t>9</w:t>
      </w:r>
      <w:r w:rsidR="005757FA" w:rsidRPr="005757FA">
        <w:rPr>
          <w:rFonts w:eastAsia="Times New Roman" w:cstheme="minorHAnsi"/>
          <w:b/>
          <w:bCs/>
          <w:color w:val="833C0B" w:themeColor="accent2" w:themeShade="80"/>
          <w:sz w:val="39"/>
          <w:szCs w:val="39"/>
          <w:vertAlign w:val="superscript"/>
          <w:lang w:eastAsia="en-GB"/>
        </w:rPr>
        <w:t>th</w:t>
      </w:r>
      <w:r w:rsidR="005757FA">
        <w:rPr>
          <w:rFonts w:eastAsia="Times New Roman" w:cstheme="minorHAnsi"/>
          <w:b/>
          <w:bCs/>
          <w:color w:val="833C0B" w:themeColor="accent2" w:themeShade="80"/>
          <w:sz w:val="39"/>
          <w:szCs w:val="39"/>
          <w:lang w:eastAsia="en-GB"/>
        </w:rPr>
        <w:t xml:space="preserve"> October </w:t>
      </w:r>
      <w:r w:rsidR="003E6782">
        <w:rPr>
          <w:rFonts w:eastAsia="Times New Roman" w:cstheme="minorHAnsi"/>
          <w:b/>
          <w:bCs/>
          <w:color w:val="833C0B" w:themeColor="accent2" w:themeShade="80"/>
          <w:sz w:val="39"/>
          <w:szCs w:val="39"/>
          <w:lang w:eastAsia="en-GB"/>
        </w:rPr>
        <w:t>2024</w:t>
      </w:r>
      <w:r w:rsidR="00C15ABA">
        <w:rPr>
          <w:rFonts w:eastAsia="Times New Roman" w:cstheme="minorHAnsi"/>
          <w:b/>
          <w:bCs/>
          <w:color w:val="833C0B" w:themeColor="accent2" w:themeShade="80"/>
          <w:sz w:val="39"/>
          <w:szCs w:val="39"/>
          <w:lang w:eastAsia="en-GB"/>
        </w:rPr>
        <w:t xml:space="preserve"> 7.30pm</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7934CF1" w14:textId="77777777" w:rsidR="00253967" w:rsidRDefault="00253967" w:rsidP="00253967">
      <w:pPr>
        <w:shd w:val="clear" w:color="auto" w:fill="FFFFFF"/>
        <w:spacing w:after="0" w:line="240" w:lineRule="auto"/>
        <w:ind w:left="426" w:hanging="426"/>
        <w:rPr>
          <w:color w:val="000000" w:themeColor="text1"/>
        </w:rPr>
      </w:pPr>
      <w:r>
        <w:rPr>
          <w:color w:val="000000" w:themeColor="text1"/>
        </w:rPr>
        <w:t xml:space="preserve">4. </w:t>
      </w:r>
      <w:r>
        <w:rPr>
          <w:color w:val="000000" w:themeColor="text1"/>
        </w:rPr>
        <w:tab/>
      </w:r>
      <w:r>
        <w:rPr>
          <w:b/>
          <w:bCs/>
          <w:color w:val="000000" w:themeColor="text1"/>
          <w:u w:val="single"/>
        </w:rPr>
        <w:t>PARISH COUNCIL MEMBERSHIP</w:t>
      </w:r>
      <w:r>
        <w:rPr>
          <w:color w:val="000000" w:themeColor="text1"/>
        </w:rPr>
        <w:t xml:space="preserve"> </w:t>
      </w:r>
    </w:p>
    <w:p w14:paraId="08FB7246" w14:textId="77777777" w:rsidR="00253967" w:rsidRPr="00071F22" w:rsidRDefault="00253967" w:rsidP="00253967">
      <w:pPr>
        <w:shd w:val="clear" w:color="auto" w:fill="FFFFFF"/>
        <w:spacing w:after="0" w:line="240" w:lineRule="auto"/>
        <w:ind w:left="426"/>
        <w:rPr>
          <w:color w:val="000000" w:themeColor="text1"/>
          <w:sz w:val="20"/>
          <w:szCs w:val="20"/>
        </w:rPr>
      </w:pPr>
      <w:r w:rsidRPr="00071F22">
        <w:rPr>
          <w:color w:val="000000" w:themeColor="text1"/>
          <w:sz w:val="20"/>
          <w:szCs w:val="20"/>
        </w:rPr>
        <w:t xml:space="preserve">a. To receive any updated Register of Interests. </w:t>
      </w:r>
    </w:p>
    <w:p w14:paraId="5CAE1453" w14:textId="77777777" w:rsidR="00253967" w:rsidRDefault="00253967" w:rsidP="00253967">
      <w:pPr>
        <w:shd w:val="clear" w:color="auto" w:fill="FFFFFF"/>
        <w:spacing w:after="0" w:line="240" w:lineRule="auto"/>
        <w:ind w:left="426" w:hanging="66"/>
      </w:pPr>
    </w:p>
    <w:p w14:paraId="1D4EA2D3"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4CDD8A01"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CONFIRMATION OF MINUTES </w:t>
      </w:r>
    </w:p>
    <w:p w14:paraId="6A042D97" w14:textId="7FA15AAB"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5818F6">
        <w:rPr>
          <w:sz w:val="20"/>
          <w:szCs w:val="20"/>
        </w:rPr>
        <w:t xml:space="preserve">Annual </w:t>
      </w:r>
      <w:r w:rsidRPr="00426B57">
        <w:rPr>
          <w:sz w:val="20"/>
          <w:szCs w:val="20"/>
        </w:rPr>
        <w:t xml:space="preserve">Parish Council Meeting </w:t>
      </w:r>
      <w:r w:rsidR="0043159D" w:rsidRPr="00426B57">
        <w:rPr>
          <w:sz w:val="20"/>
          <w:szCs w:val="20"/>
        </w:rPr>
        <w:t>(</w:t>
      </w:r>
      <w:r w:rsidR="005757FA">
        <w:rPr>
          <w:sz w:val="20"/>
          <w:szCs w:val="20"/>
        </w:rPr>
        <w:t xml:space="preserve">September </w:t>
      </w:r>
      <w:r w:rsidR="003E6782">
        <w:rPr>
          <w:sz w:val="20"/>
          <w:szCs w:val="20"/>
        </w:rPr>
        <w:t>2024</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253967">
      <w:pPr>
        <w:pStyle w:val="ListParagraph"/>
        <w:numPr>
          <w:ilvl w:val="0"/>
          <w:numId w:val="17"/>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Default="00ED255B" w:rsidP="00253967">
      <w:pPr>
        <w:pStyle w:val="ListParagraph"/>
        <w:numPr>
          <w:ilvl w:val="0"/>
          <w:numId w:val="17"/>
        </w:numPr>
        <w:spacing w:after="0"/>
        <w:ind w:left="426" w:hanging="426"/>
        <w:rPr>
          <w:b/>
          <w:bCs/>
          <w:sz w:val="24"/>
          <w:szCs w:val="24"/>
          <w:u w:val="single"/>
        </w:rPr>
      </w:pPr>
      <w:r>
        <w:rPr>
          <w:b/>
          <w:bCs/>
          <w:sz w:val="24"/>
          <w:szCs w:val="24"/>
          <w:u w:val="single"/>
        </w:rPr>
        <w:t>MATTERS FROM PREVIOUS MEETING</w:t>
      </w:r>
    </w:p>
    <w:p w14:paraId="5000F2A6" w14:textId="4C64A9C9" w:rsidR="008307C7" w:rsidRDefault="009329C0" w:rsidP="00760227">
      <w:pPr>
        <w:pStyle w:val="ListParagraph"/>
        <w:numPr>
          <w:ilvl w:val="1"/>
          <w:numId w:val="17"/>
        </w:numPr>
        <w:spacing w:after="0"/>
        <w:ind w:left="993" w:hanging="426"/>
        <w:rPr>
          <w:sz w:val="20"/>
          <w:szCs w:val="20"/>
        </w:rPr>
      </w:pPr>
      <w:proofErr w:type="spellStart"/>
      <w:r>
        <w:rPr>
          <w:sz w:val="20"/>
          <w:szCs w:val="20"/>
        </w:rPr>
        <w:t>CSW</w:t>
      </w:r>
      <w:proofErr w:type="spellEnd"/>
      <w:r>
        <w:rPr>
          <w:sz w:val="20"/>
          <w:szCs w:val="20"/>
        </w:rPr>
        <w:t xml:space="preserve"> </w:t>
      </w:r>
      <w:r w:rsidR="005757FA">
        <w:rPr>
          <w:sz w:val="20"/>
          <w:szCs w:val="20"/>
        </w:rPr>
        <w:t>/ TAG update</w:t>
      </w:r>
    </w:p>
    <w:p w14:paraId="65E2FDAD" w14:textId="2C68C837" w:rsidR="00401A04" w:rsidRDefault="00F96C0B" w:rsidP="00760227">
      <w:pPr>
        <w:pStyle w:val="ListParagraph"/>
        <w:numPr>
          <w:ilvl w:val="1"/>
          <w:numId w:val="17"/>
        </w:numPr>
        <w:spacing w:after="0"/>
        <w:ind w:left="993" w:hanging="426"/>
        <w:rPr>
          <w:sz w:val="20"/>
          <w:szCs w:val="20"/>
        </w:rPr>
      </w:pPr>
      <w:r>
        <w:rPr>
          <w:sz w:val="20"/>
          <w:szCs w:val="20"/>
        </w:rPr>
        <w:t xml:space="preserve">Councillor </w:t>
      </w:r>
      <w:r w:rsidR="00401A04">
        <w:rPr>
          <w:sz w:val="20"/>
          <w:szCs w:val="20"/>
        </w:rPr>
        <w:t xml:space="preserve">Vacancy </w:t>
      </w:r>
    </w:p>
    <w:p w14:paraId="1FA282AC" w14:textId="0024E6E7" w:rsidR="00401A04" w:rsidRDefault="00401A04" w:rsidP="00760227">
      <w:pPr>
        <w:pStyle w:val="ListParagraph"/>
        <w:numPr>
          <w:ilvl w:val="1"/>
          <w:numId w:val="17"/>
        </w:numPr>
        <w:spacing w:after="0"/>
        <w:ind w:left="993" w:hanging="426"/>
        <w:rPr>
          <w:sz w:val="20"/>
          <w:szCs w:val="20"/>
        </w:rPr>
      </w:pPr>
      <w:r>
        <w:rPr>
          <w:sz w:val="20"/>
          <w:szCs w:val="20"/>
        </w:rPr>
        <w:t xml:space="preserve">Chairman </w:t>
      </w:r>
      <w:r w:rsidR="00F96C0B">
        <w:rPr>
          <w:sz w:val="20"/>
          <w:szCs w:val="20"/>
        </w:rPr>
        <w:t>P</w:t>
      </w:r>
      <w:r>
        <w:rPr>
          <w:sz w:val="20"/>
          <w:szCs w:val="20"/>
        </w:rPr>
        <w:t>osition</w:t>
      </w:r>
    </w:p>
    <w:p w14:paraId="3D29670C" w14:textId="05A59FDE" w:rsidR="00401A04" w:rsidRDefault="00401A04" w:rsidP="00760227">
      <w:pPr>
        <w:pStyle w:val="ListParagraph"/>
        <w:numPr>
          <w:ilvl w:val="1"/>
          <w:numId w:val="17"/>
        </w:numPr>
        <w:spacing w:after="0"/>
        <w:ind w:left="993" w:hanging="426"/>
        <w:rPr>
          <w:sz w:val="20"/>
          <w:szCs w:val="20"/>
        </w:rPr>
      </w:pPr>
      <w:r>
        <w:rPr>
          <w:sz w:val="20"/>
          <w:szCs w:val="20"/>
        </w:rPr>
        <w:t>Councillor Responsibilities</w:t>
      </w:r>
    </w:p>
    <w:p w14:paraId="23DF0DDA" w14:textId="2B14A8B2" w:rsidR="00401A04" w:rsidRDefault="00401A04" w:rsidP="00760227">
      <w:pPr>
        <w:pStyle w:val="ListParagraph"/>
        <w:numPr>
          <w:ilvl w:val="1"/>
          <w:numId w:val="17"/>
        </w:numPr>
        <w:spacing w:after="0"/>
        <w:ind w:left="993" w:hanging="426"/>
        <w:rPr>
          <w:sz w:val="20"/>
          <w:szCs w:val="20"/>
        </w:rPr>
      </w:pPr>
      <w:r>
        <w:rPr>
          <w:sz w:val="20"/>
          <w:szCs w:val="20"/>
        </w:rPr>
        <w:t>Website update</w:t>
      </w:r>
    </w:p>
    <w:p w14:paraId="40D0C5D9" w14:textId="6E7C47DE" w:rsidR="00401A04" w:rsidRDefault="00401A04" w:rsidP="00760227">
      <w:pPr>
        <w:pStyle w:val="ListParagraph"/>
        <w:numPr>
          <w:ilvl w:val="1"/>
          <w:numId w:val="17"/>
        </w:numPr>
        <w:spacing w:after="0"/>
        <w:ind w:left="993" w:hanging="426"/>
        <w:rPr>
          <w:sz w:val="20"/>
          <w:szCs w:val="20"/>
        </w:rPr>
      </w:pPr>
      <w:r>
        <w:rPr>
          <w:sz w:val="20"/>
          <w:szCs w:val="20"/>
        </w:rPr>
        <w:t xml:space="preserve">Insurance for </w:t>
      </w:r>
      <w:proofErr w:type="spellStart"/>
      <w:r>
        <w:rPr>
          <w:sz w:val="20"/>
          <w:szCs w:val="20"/>
        </w:rPr>
        <w:t>SIDs</w:t>
      </w:r>
      <w:proofErr w:type="spellEnd"/>
      <w:r>
        <w:rPr>
          <w:sz w:val="20"/>
          <w:szCs w:val="20"/>
        </w:rPr>
        <w:t xml:space="preserve"> </w:t>
      </w:r>
    </w:p>
    <w:p w14:paraId="7BCDF31E" w14:textId="65B4F31D" w:rsidR="00753150" w:rsidRPr="00426B57" w:rsidRDefault="00753150" w:rsidP="00753150">
      <w:pPr>
        <w:tabs>
          <w:tab w:val="left" w:pos="993"/>
        </w:tabs>
        <w:spacing w:after="0" w:line="259" w:lineRule="auto"/>
        <w:rPr>
          <w:b/>
          <w:bCs/>
          <w:sz w:val="20"/>
          <w:szCs w:val="20"/>
        </w:rPr>
      </w:pPr>
      <w:r w:rsidRPr="00426B57">
        <w:rPr>
          <w:sz w:val="20"/>
          <w:szCs w:val="20"/>
        </w:rPr>
        <w:tab/>
      </w:r>
    </w:p>
    <w:p w14:paraId="7C5D88EC" w14:textId="6C22132C" w:rsidR="00253967" w:rsidRDefault="00253967" w:rsidP="00253967">
      <w:pPr>
        <w:pStyle w:val="ListParagraph"/>
        <w:numPr>
          <w:ilvl w:val="0"/>
          <w:numId w:val="17"/>
        </w:numPr>
        <w:spacing w:after="0"/>
        <w:ind w:left="426" w:hanging="426"/>
        <w:rPr>
          <w:b/>
          <w:bCs/>
          <w:sz w:val="24"/>
          <w:szCs w:val="24"/>
          <w:u w:val="single"/>
        </w:rPr>
      </w:pPr>
      <w:r>
        <w:rPr>
          <w:b/>
          <w:bCs/>
          <w:sz w:val="24"/>
          <w:szCs w:val="24"/>
          <w:u w:val="single"/>
        </w:rPr>
        <w:t>PLANNING MATTERS FOR CONSIDERATION</w:t>
      </w:r>
    </w:p>
    <w:p w14:paraId="3EBF7845" w14:textId="77777777" w:rsidR="00253967" w:rsidRDefault="00253967" w:rsidP="00253967">
      <w:pPr>
        <w:spacing w:after="0"/>
        <w:ind w:firstLine="426"/>
        <w:rPr>
          <w:rFonts w:cstheme="minorHAnsi"/>
          <w:color w:val="000000"/>
          <w:sz w:val="20"/>
          <w:szCs w:val="20"/>
        </w:rPr>
      </w:pPr>
      <w:r w:rsidRPr="00071F22">
        <w:rPr>
          <w:rFonts w:cstheme="minorHAnsi"/>
          <w:color w:val="000000"/>
          <w:sz w:val="20"/>
          <w:szCs w:val="20"/>
        </w:rPr>
        <w:t>To consider the following planning applications:</w:t>
      </w:r>
    </w:p>
    <w:p w14:paraId="5F703490" w14:textId="77777777" w:rsidR="005514A3" w:rsidRDefault="005514A3" w:rsidP="00253967">
      <w:pPr>
        <w:spacing w:after="0"/>
        <w:ind w:firstLine="426"/>
        <w:rPr>
          <w:rFonts w:cstheme="minorHAnsi"/>
          <w:color w:val="000000"/>
          <w:sz w:val="20"/>
          <w:szCs w:val="20"/>
        </w:rPr>
      </w:pPr>
    </w:p>
    <w:p w14:paraId="0734F0E6" w14:textId="77777777" w:rsidR="003044AE" w:rsidRDefault="008077BA" w:rsidP="00AE23EF">
      <w:pPr>
        <w:spacing w:after="0"/>
        <w:ind w:left="426"/>
        <w:rPr>
          <w:rFonts w:cstheme="minorHAnsi"/>
          <w:color w:val="000000"/>
          <w:sz w:val="20"/>
          <w:szCs w:val="20"/>
        </w:rPr>
      </w:pPr>
      <w:r>
        <w:rPr>
          <w:rFonts w:cstheme="minorHAnsi"/>
          <w:color w:val="000000"/>
          <w:sz w:val="20"/>
          <w:szCs w:val="20"/>
        </w:rPr>
        <w:t>2024/1712</w:t>
      </w:r>
      <w:r w:rsidR="00AE23EF">
        <w:rPr>
          <w:rFonts w:cstheme="minorHAnsi"/>
          <w:color w:val="000000"/>
          <w:sz w:val="20"/>
          <w:szCs w:val="20"/>
        </w:rPr>
        <w:t xml:space="preserve"> </w:t>
      </w:r>
      <w:r w:rsidR="00AE23EF" w:rsidRPr="00AE23EF">
        <w:rPr>
          <w:rFonts w:cstheme="minorHAnsi"/>
          <w:color w:val="000000"/>
          <w:sz w:val="20"/>
          <w:szCs w:val="20"/>
        </w:rPr>
        <w:t>Erection of a stable block and menage. Location: The Barn Charlton Farm Hammer Lane Hemington</w:t>
      </w:r>
      <w:r w:rsidR="003044AE">
        <w:rPr>
          <w:rFonts w:cstheme="minorHAnsi"/>
          <w:color w:val="000000"/>
          <w:sz w:val="20"/>
          <w:szCs w:val="20"/>
        </w:rPr>
        <w:t xml:space="preserve">.  </w:t>
      </w:r>
      <w:r w:rsidR="00AE23EF" w:rsidRPr="00AE23EF">
        <w:rPr>
          <w:rFonts w:cstheme="minorHAnsi"/>
          <w:color w:val="000000"/>
          <w:sz w:val="20"/>
          <w:szCs w:val="20"/>
        </w:rPr>
        <w:t>Applicant: Mr B S James &amp; Mr M J Drayson</w:t>
      </w:r>
      <w:r w:rsidR="003044AE">
        <w:rPr>
          <w:rFonts w:cstheme="minorHAnsi"/>
          <w:color w:val="000000"/>
          <w:sz w:val="20"/>
          <w:szCs w:val="20"/>
        </w:rPr>
        <w:t>.</w:t>
      </w:r>
      <w:r w:rsidR="00AE23EF" w:rsidRPr="00AE23EF">
        <w:rPr>
          <w:rFonts w:cstheme="minorHAnsi"/>
          <w:color w:val="000000"/>
          <w:sz w:val="20"/>
          <w:szCs w:val="20"/>
        </w:rPr>
        <w:t xml:space="preserve"> Application Type: Full Application</w:t>
      </w:r>
      <w:r w:rsidR="00AE23EF">
        <w:rPr>
          <w:rFonts w:cstheme="minorHAnsi"/>
          <w:color w:val="000000"/>
          <w:sz w:val="20"/>
          <w:szCs w:val="20"/>
        </w:rPr>
        <w:t xml:space="preserve"> </w:t>
      </w:r>
    </w:p>
    <w:p w14:paraId="26AFD976" w14:textId="68685FED" w:rsidR="005514A3" w:rsidRPr="00071F22" w:rsidRDefault="00AE23EF" w:rsidP="00AE23EF">
      <w:pPr>
        <w:spacing w:after="0"/>
        <w:ind w:left="426"/>
        <w:rPr>
          <w:rFonts w:cstheme="minorHAnsi"/>
          <w:color w:val="000000"/>
          <w:sz w:val="20"/>
          <w:szCs w:val="20"/>
        </w:rPr>
      </w:pPr>
      <w:r>
        <w:rPr>
          <w:rFonts w:cstheme="minorHAnsi"/>
          <w:color w:val="000000"/>
          <w:sz w:val="20"/>
          <w:szCs w:val="20"/>
        </w:rPr>
        <w:lastRenderedPageBreak/>
        <w:t>Deadline 21</w:t>
      </w:r>
      <w:r w:rsidRPr="00AE23EF">
        <w:rPr>
          <w:rFonts w:cstheme="minorHAnsi"/>
          <w:color w:val="000000"/>
          <w:sz w:val="20"/>
          <w:szCs w:val="20"/>
          <w:vertAlign w:val="superscript"/>
        </w:rPr>
        <w:t>st</w:t>
      </w:r>
      <w:r>
        <w:rPr>
          <w:rFonts w:cstheme="minorHAnsi"/>
          <w:color w:val="000000"/>
          <w:sz w:val="20"/>
          <w:szCs w:val="20"/>
        </w:rPr>
        <w:t xml:space="preserve"> October </w:t>
      </w:r>
    </w:p>
    <w:p w14:paraId="6E266688" w14:textId="374A498D" w:rsidR="005C2366" w:rsidRPr="005C2366" w:rsidRDefault="0015689A" w:rsidP="004E3653">
      <w:pPr>
        <w:tabs>
          <w:tab w:val="left" w:pos="720"/>
          <w:tab w:val="left" w:pos="1440"/>
          <w:tab w:val="left" w:pos="2160"/>
          <w:tab w:val="left" w:pos="8256"/>
        </w:tabs>
        <w:spacing w:after="0"/>
        <w:rPr>
          <w:sz w:val="20"/>
          <w:szCs w:val="20"/>
        </w:rPr>
      </w:pPr>
      <w:r>
        <w:rPr>
          <w:b/>
          <w:bCs/>
          <w:sz w:val="24"/>
          <w:szCs w:val="24"/>
        </w:rPr>
        <w:tab/>
      </w:r>
      <w:r w:rsidR="005C2366">
        <w:rPr>
          <w:sz w:val="20"/>
          <w:szCs w:val="20"/>
        </w:rPr>
        <w:tab/>
      </w:r>
    </w:p>
    <w:p w14:paraId="08D18077" w14:textId="71B70433" w:rsidR="00253967" w:rsidRDefault="00ED255B" w:rsidP="00253967">
      <w:pPr>
        <w:tabs>
          <w:tab w:val="left" w:pos="720"/>
          <w:tab w:val="left" w:pos="1440"/>
          <w:tab w:val="left" w:pos="2160"/>
          <w:tab w:val="left" w:pos="7965"/>
        </w:tabs>
        <w:spacing w:after="0"/>
        <w:rPr>
          <w:b/>
          <w:bCs/>
          <w:sz w:val="24"/>
          <w:szCs w:val="24"/>
        </w:rPr>
      </w:pPr>
      <w:r>
        <w:rPr>
          <w:b/>
          <w:bCs/>
          <w:sz w:val="24"/>
          <w:szCs w:val="24"/>
        </w:rPr>
        <w:t>10</w:t>
      </w:r>
      <w:r w:rsidR="00253967">
        <w:rPr>
          <w:b/>
          <w:bCs/>
          <w:sz w:val="24"/>
          <w:szCs w:val="24"/>
        </w:rPr>
        <w:t xml:space="preserve">.  </w:t>
      </w:r>
      <w:r w:rsidR="00253967">
        <w:rPr>
          <w:b/>
          <w:bCs/>
          <w:sz w:val="24"/>
          <w:szCs w:val="24"/>
          <w:u w:val="single"/>
        </w:rPr>
        <w:t>FINANCES</w:t>
      </w:r>
    </w:p>
    <w:p w14:paraId="683A0063" w14:textId="5EDE7C8A" w:rsidR="00253967" w:rsidRPr="00071F22" w:rsidRDefault="00253967" w:rsidP="00253967">
      <w:pPr>
        <w:tabs>
          <w:tab w:val="left" w:pos="426"/>
          <w:tab w:val="left" w:pos="1418"/>
        </w:tabs>
        <w:spacing w:after="0"/>
        <w:ind w:left="426"/>
        <w:rPr>
          <w:sz w:val="20"/>
          <w:szCs w:val="20"/>
        </w:rPr>
      </w:pPr>
      <w:r w:rsidRPr="00071F22">
        <w:rPr>
          <w:sz w:val="20"/>
          <w:szCs w:val="20"/>
        </w:rPr>
        <w:t>To present current financial statement and balance on account</w:t>
      </w:r>
      <w:r w:rsidR="003D58AF" w:rsidRPr="00071F22">
        <w:rPr>
          <w:sz w:val="20"/>
          <w:szCs w:val="20"/>
        </w:rPr>
        <w:t xml:space="preserve">s, no statement received balance as at </w:t>
      </w:r>
      <w:r w:rsidR="0019028A">
        <w:rPr>
          <w:sz w:val="20"/>
          <w:szCs w:val="20"/>
        </w:rPr>
        <w:t>31.08.24 £29501.98</w:t>
      </w:r>
      <w:r w:rsidR="005B0E20">
        <w:rPr>
          <w:sz w:val="20"/>
          <w:szCs w:val="20"/>
        </w:rPr>
        <w:t xml:space="preserve">. </w:t>
      </w:r>
      <w:r w:rsidR="00071F22">
        <w:rPr>
          <w:sz w:val="20"/>
          <w:szCs w:val="20"/>
        </w:rPr>
        <w:t xml:space="preserve"> </w:t>
      </w:r>
      <w:r w:rsidR="003044AE">
        <w:rPr>
          <w:sz w:val="20"/>
          <w:szCs w:val="20"/>
        </w:rPr>
        <w:t>No change from previous mont</w:t>
      </w:r>
      <w:r w:rsidR="00AF4DF4">
        <w:rPr>
          <w:sz w:val="20"/>
          <w:szCs w:val="20"/>
        </w:rPr>
        <w:t>h</w:t>
      </w:r>
      <w:r w:rsidR="00924CF0">
        <w:rPr>
          <w:sz w:val="20"/>
          <w:szCs w:val="20"/>
        </w:rPr>
        <w:t xml:space="preserve"> as cheques had not been cashed. </w:t>
      </w:r>
    </w:p>
    <w:p w14:paraId="142DC7C9" w14:textId="77777777" w:rsidR="00253967" w:rsidRPr="00071F22" w:rsidRDefault="00253967" w:rsidP="00253967">
      <w:pPr>
        <w:tabs>
          <w:tab w:val="left" w:pos="426"/>
          <w:tab w:val="left" w:pos="1418"/>
        </w:tabs>
        <w:spacing w:after="0"/>
        <w:ind w:left="2127" w:hanging="1407"/>
        <w:rPr>
          <w:sz w:val="20"/>
          <w:szCs w:val="20"/>
        </w:rPr>
      </w:pPr>
    </w:p>
    <w:p w14:paraId="3B561A20" w14:textId="77777777" w:rsidR="00253967" w:rsidRDefault="00253967" w:rsidP="00253967">
      <w:pPr>
        <w:tabs>
          <w:tab w:val="left" w:pos="426"/>
          <w:tab w:val="left" w:pos="1418"/>
        </w:tabs>
        <w:spacing w:after="0"/>
        <w:rPr>
          <w:sz w:val="20"/>
          <w:szCs w:val="20"/>
        </w:rPr>
      </w:pPr>
      <w:r w:rsidRPr="00071F22">
        <w:rPr>
          <w:sz w:val="20"/>
          <w:szCs w:val="20"/>
        </w:rPr>
        <w:tab/>
        <w:t>To agree schedule of payments as indicated below:</w:t>
      </w:r>
    </w:p>
    <w:p w14:paraId="53661473" w14:textId="4D87101C" w:rsidR="002215BF" w:rsidRDefault="002215BF" w:rsidP="00253967">
      <w:pPr>
        <w:tabs>
          <w:tab w:val="left" w:pos="426"/>
          <w:tab w:val="left" w:pos="1418"/>
        </w:tabs>
        <w:spacing w:after="0"/>
        <w:rPr>
          <w:sz w:val="20"/>
          <w:szCs w:val="20"/>
        </w:rPr>
      </w:pPr>
      <w:r>
        <w:rPr>
          <w:sz w:val="20"/>
          <w:szCs w:val="20"/>
        </w:rPr>
        <w:tab/>
      </w:r>
      <w:proofErr w:type="spellStart"/>
      <w:r>
        <w:rPr>
          <w:sz w:val="20"/>
          <w:szCs w:val="20"/>
        </w:rPr>
        <w:t>Idverde</w:t>
      </w:r>
      <w:proofErr w:type="spellEnd"/>
      <w:r>
        <w:rPr>
          <w:sz w:val="20"/>
          <w:szCs w:val="20"/>
        </w:rPr>
        <w:tab/>
      </w:r>
      <w:r>
        <w:rPr>
          <w:sz w:val="20"/>
          <w:szCs w:val="20"/>
        </w:rPr>
        <w:tab/>
      </w:r>
      <w:r>
        <w:rPr>
          <w:sz w:val="20"/>
          <w:szCs w:val="20"/>
        </w:rPr>
        <w:tab/>
      </w:r>
      <w:proofErr w:type="spellStart"/>
      <w:r>
        <w:rPr>
          <w:sz w:val="20"/>
          <w:szCs w:val="20"/>
        </w:rPr>
        <w:t>Grasscutting</w:t>
      </w:r>
      <w:proofErr w:type="spellEnd"/>
      <w:r>
        <w:rPr>
          <w:sz w:val="20"/>
          <w:szCs w:val="20"/>
        </w:rPr>
        <w:tab/>
      </w:r>
      <w:r w:rsidR="00D2578E">
        <w:rPr>
          <w:sz w:val="20"/>
          <w:szCs w:val="20"/>
        </w:rPr>
        <w:tab/>
      </w:r>
      <w:r>
        <w:rPr>
          <w:sz w:val="20"/>
          <w:szCs w:val="20"/>
        </w:rPr>
        <w:t>£355.30</w:t>
      </w:r>
    </w:p>
    <w:p w14:paraId="03B88EE7" w14:textId="5181E933" w:rsidR="002215BF" w:rsidRDefault="002215BF" w:rsidP="00253967">
      <w:pPr>
        <w:tabs>
          <w:tab w:val="left" w:pos="426"/>
          <w:tab w:val="left" w:pos="1418"/>
        </w:tabs>
        <w:spacing w:after="0"/>
        <w:rPr>
          <w:sz w:val="20"/>
          <w:szCs w:val="20"/>
        </w:rPr>
      </w:pPr>
      <w:r>
        <w:rPr>
          <w:sz w:val="20"/>
          <w:szCs w:val="20"/>
        </w:rPr>
        <w:tab/>
        <w:t>SALC</w:t>
      </w:r>
      <w:r>
        <w:rPr>
          <w:sz w:val="20"/>
          <w:szCs w:val="20"/>
        </w:rPr>
        <w:tab/>
      </w:r>
      <w:r>
        <w:rPr>
          <w:sz w:val="20"/>
          <w:szCs w:val="20"/>
        </w:rPr>
        <w:tab/>
      </w:r>
      <w:r>
        <w:rPr>
          <w:sz w:val="20"/>
          <w:szCs w:val="20"/>
        </w:rPr>
        <w:tab/>
        <w:t>Membership</w:t>
      </w:r>
      <w:r>
        <w:rPr>
          <w:sz w:val="20"/>
          <w:szCs w:val="20"/>
        </w:rPr>
        <w:tab/>
      </w:r>
      <w:r w:rsidR="00D2578E">
        <w:rPr>
          <w:sz w:val="20"/>
          <w:szCs w:val="20"/>
        </w:rPr>
        <w:tab/>
      </w:r>
      <w:r>
        <w:rPr>
          <w:sz w:val="20"/>
          <w:szCs w:val="20"/>
        </w:rPr>
        <w:t>£198.26</w:t>
      </w:r>
    </w:p>
    <w:p w14:paraId="126EF92D" w14:textId="7FDC19FF" w:rsidR="002215BF" w:rsidRDefault="009C709F" w:rsidP="00253967">
      <w:pPr>
        <w:tabs>
          <w:tab w:val="left" w:pos="426"/>
          <w:tab w:val="left" w:pos="1418"/>
        </w:tabs>
        <w:spacing w:after="0"/>
        <w:rPr>
          <w:sz w:val="20"/>
          <w:szCs w:val="20"/>
        </w:rPr>
      </w:pPr>
      <w:r>
        <w:rPr>
          <w:sz w:val="20"/>
          <w:szCs w:val="20"/>
        </w:rPr>
        <w:tab/>
      </w:r>
      <w:proofErr w:type="spellStart"/>
      <w:r>
        <w:rPr>
          <w:sz w:val="20"/>
          <w:szCs w:val="20"/>
        </w:rPr>
        <w:t>PKF</w:t>
      </w:r>
      <w:proofErr w:type="spellEnd"/>
      <w:r>
        <w:rPr>
          <w:sz w:val="20"/>
          <w:szCs w:val="20"/>
        </w:rPr>
        <w:tab/>
      </w:r>
      <w:r>
        <w:rPr>
          <w:sz w:val="20"/>
          <w:szCs w:val="20"/>
        </w:rPr>
        <w:tab/>
      </w:r>
      <w:r>
        <w:rPr>
          <w:sz w:val="20"/>
          <w:szCs w:val="20"/>
        </w:rPr>
        <w:tab/>
        <w:t>External Audit</w:t>
      </w:r>
      <w:r>
        <w:rPr>
          <w:sz w:val="20"/>
          <w:szCs w:val="20"/>
        </w:rPr>
        <w:tab/>
      </w:r>
      <w:r w:rsidR="00D2578E">
        <w:rPr>
          <w:sz w:val="20"/>
          <w:szCs w:val="20"/>
        </w:rPr>
        <w:tab/>
      </w:r>
      <w:r>
        <w:rPr>
          <w:sz w:val="20"/>
          <w:szCs w:val="20"/>
        </w:rPr>
        <w:t>£252.00</w:t>
      </w:r>
    </w:p>
    <w:p w14:paraId="1B9550CD" w14:textId="58BDBDD6" w:rsidR="009C709F" w:rsidRDefault="009C709F" w:rsidP="00253967">
      <w:pPr>
        <w:tabs>
          <w:tab w:val="left" w:pos="426"/>
          <w:tab w:val="left" w:pos="1418"/>
        </w:tabs>
        <w:spacing w:after="0"/>
        <w:rPr>
          <w:sz w:val="20"/>
          <w:szCs w:val="20"/>
        </w:rPr>
      </w:pPr>
      <w:r>
        <w:rPr>
          <w:sz w:val="20"/>
          <w:szCs w:val="20"/>
        </w:rPr>
        <w:tab/>
      </w:r>
      <w:r w:rsidR="00D2578E">
        <w:rPr>
          <w:sz w:val="20"/>
          <w:szCs w:val="20"/>
        </w:rPr>
        <w:t>J Gregory</w:t>
      </w:r>
      <w:r w:rsidR="00D2578E">
        <w:rPr>
          <w:sz w:val="20"/>
          <w:szCs w:val="20"/>
        </w:rPr>
        <w:tab/>
      </w:r>
      <w:r w:rsidR="00D2578E">
        <w:rPr>
          <w:sz w:val="20"/>
          <w:szCs w:val="20"/>
        </w:rPr>
        <w:tab/>
      </w:r>
      <w:r w:rsidR="00D2578E">
        <w:rPr>
          <w:sz w:val="20"/>
          <w:szCs w:val="20"/>
        </w:rPr>
        <w:tab/>
        <w:t>Salary &amp; Expenses</w:t>
      </w:r>
      <w:r w:rsidR="00D2578E">
        <w:rPr>
          <w:sz w:val="20"/>
          <w:szCs w:val="20"/>
        </w:rPr>
        <w:tab/>
        <w:t>£319.20</w:t>
      </w:r>
    </w:p>
    <w:p w14:paraId="7529EDF4" w14:textId="41E0FC39" w:rsidR="00253967" w:rsidRPr="00071F22" w:rsidRDefault="00FF0DEF" w:rsidP="003A3A8C">
      <w:pPr>
        <w:tabs>
          <w:tab w:val="left" w:pos="426"/>
          <w:tab w:val="left" w:pos="8472"/>
        </w:tabs>
        <w:spacing w:after="0"/>
        <w:rPr>
          <w:sz w:val="20"/>
          <w:szCs w:val="20"/>
        </w:rPr>
      </w:pPr>
      <w:r w:rsidRPr="00071F22">
        <w:rPr>
          <w:sz w:val="20"/>
          <w:szCs w:val="20"/>
        </w:rPr>
        <w:tab/>
      </w:r>
      <w:r w:rsidR="003A3A8C">
        <w:rPr>
          <w:sz w:val="20"/>
          <w:szCs w:val="20"/>
        </w:rPr>
        <w:tab/>
      </w:r>
    </w:p>
    <w:p w14:paraId="1A05944E" w14:textId="190BBFB0" w:rsidR="001962EA" w:rsidRDefault="005C2366" w:rsidP="00AF4DF4">
      <w:pPr>
        <w:tabs>
          <w:tab w:val="left" w:pos="426"/>
          <w:tab w:val="left" w:pos="1418"/>
        </w:tabs>
        <w:spacing w:after="0"/>
        <w:ind w:left="426"/>
        <w:rPr>
          <w:sz w:val="20"/>
          <w:szCs w:val="20"/>
        </w:rPr>
      </w:pPr>
      <w:r>
        <w:rPr>
          <w:sz w:val="20"/>
          <w:szCs w:val="20"/>
        </w:rPr>
        <w:t>Banking update</w:t>
      </w:r>
      <w:r w:rsidR="008254D8">
        <w:rPr>
          <w:sz w:val="20"/>
          <w:szCs w:val="20"/>
        </w:rPr>
        <w:t>:</w:t>
      </w:r>
      <w:r w:rsidR="001962EA">
        <w:rPr>
          <w:sz w:val="20"/>
          <w:szCs w:val="20"/>
        </w:rPr>
        <w:t xml:space="preserve"> </w:t>
      </w:r>
      <w:r w:rsidR="00AF4DF4">
        <w:rPr>
          <w:sz w:val="20"/>
          <w:szCs w:val="20"/>
        </w:rPr>
        <w:t xml:space="preserve">Transfer of balance to unity made </w:t>
      </w:r>
      <w:r w:rsidR="006C5CBD">
        <w:rPr>
          <w:sz w:val="20"/>
          <w:szCs w:val="20"/>
        </w:rPr>
        <w:t>30</w:t>
      </w:r>
      <w:r w:rsidR="006C5CBD" w:rsidRPr="006C5CBD">
        <w:rPr>
          <w:sz w:val="20"/>
          <w:szCs w:val="20"/>
          <w:vertAlign w:val="superscript"/>
        </w:rPr>
        <w:t>th</w:t>
      </w:r>
      <w:r w:rsidR="006C5CBD">
        <w:rPr>
          <w:sz w:val="20"/>
          <w:szCs w:val="20"/>
        </w:rPr>
        <w:t xml:space="preserve"> September. </w:t>
      </w:r>
    </w:p>
    <w:p w14:paraId="5AE3084E" w14:textId="77777777" w:rsidR="00723522" w:rsidRDefault="00723522" w:rsidP="0054535C">
      <w:pPr>
        <w:tabs>
          <w:tab w:val="left" w:pos="426"/>
          <w:tab w:val="left" w:pos="1418"/>
        </w:tabs>
        <w:spacing w:after="0"/>
        <w:ind w:left="426"/>
        <w:rPr>
          <w:sz w:val="20"/>
          <w:szCs w:val="20"/>
        </w:rPr>
      </w:pPr>
    </w:p>
    <w:p w14:paraId="4881B4CC" w14:textId="77777777" w:rsidR="00253967" w:rsidRDefault="00253967" w:rsidP="00253967">
      <w:pPr>
        <w:tabs>
          <w:tab w:val="left" w:pos="426"/>
        </w:tabs>
        <w:spacing w:after="0"/>
        <w:rPr>
          <w:sz w:val="20"/>
          <w:szCs w:val="20"/>
        </w:rPr>
      </w:pPr>
      <w:r>
        <w:rPr>
          <w:b/>
          <w:bCs/>
          <w:sz w:val="24"/>
          <w:szCs w:val="24"/>
        </w:rPr>
        <w:t>10.</w:t>
      </w:r>
      <w:r>
        <w:rPr>
          <w:b/>
          <w:bCs/>
          <w:sz w:val="24"/>
          <w:szCs w:val="24"/>
        </w:rPr>
        <w:tab/>
      </w:r>
      <w:r>
        <w:rPr>
          <w:b/>
          <w:bCs/>
          <w:sz w:val="24"/>
          <w:szCs w:val="24"/>
          <w:u w:val="single"/>
        </w:rPr>
        <w:t>REPORTS</w:t>
      </w:r>
    </w:p>
    <w:p w14:paraId="6FDB9B4B" w14:textId="26FBAF08" w:rsidR="003051D1" w:rsidRDefault="00FD6BC4" w:rsidP="00253967">
      <w:pPr>
        <w:tabs>
          <w:tab w:val="left" w:pos="426"/>
        </w:tabs>
        <w:spacing w:after="0"/>
        <w:rPr>
          <w:sz w:val="20"/>
          <w:szCs w:val="20"/>
        </w:rPr>
      </w:pPr>
      <w:r>
        <w:rPr>
          <w:sz w:val="20"/>
          <w:szCs w:val="20"/>
        </w:rPr>
        <w:tab/>
        <w:t xml:space="preserve">Report by </w:t>
      </w:r>
      <w:r w:rsidR="00275909">
        <w:rPr>
          <w:sz w:val="20"/>
          <w:szCs w:val="20"/>
        </w:rPr>
        <w:t>Somerset Councillor</w:t>
      </w:r>
    </w:p>
    <w:p w14:paraId="7C5213D0" w14:textId="2017E17A" w:rsidR="00275909" w:rsidRDefault="00275909" w:rsidP="00312C0F">
      <w:pPr>
        <w:tabs>
          <w:tab w:val="left" w:pos="426"/>
        </w:tabs>
        <w:spacing w:after="0"/>
        <w:ind w:left="426"/>
      </w:pPr>
      <w:r>
        <w:rPr>
          <w:sz w:val="20"/>
          <w:szCs w:val="20"/>
        </w:rPr>
        <w:t>Report by Chairman</w:t>
      </w:r>
      <w:r w:rsidR="00312C0F">
        <w:rPr>
          <w:sz w:val="20"/>
          <w:szCs w:val="20"/>
        </w:rPr>
        <w:t xml:space="preserve"> </w:t>
      </w:r>
    </w:p>
    <w:p w14:paraId="36EFEC32" w14:textId="77777777" w:rsidR="003051D1" w:rsidRDefault="003051D1" w:rsidP="00821ED1">
      <w:pPr>
        <w:spacing w:after="0"/>
        <w:rPr>
          <w:b/>
          <w:bCs/>
          <w:sz w:val="24"/>
          <w:szCs w:val="24"/>
        </w:rPr>
      </w:pPr>
    </w:p>
    <w:p w14:paraId="00F87C28" w14:textId="0A6738B5" w:rsidR="00253967" w:rsidRDefault="00385473" w:rsidP="00385473">
      <w:pPr>
        <w:spacing w:after="0"/>
        <w:rPr>
          <w:b/>
          <w:bCs/>
          <w:sz w:val="24"/>
          <w:szCs w:val="24"/>
          <w:u w:val="single"/>
        </w:rPr>
      </w:pPr>
      <w:r w:rsidRPr="00385473">
        <w:rPr>
          <w:b/>
          <w:bCs/>
        </w:rPr>
        <w:t>1</w:t>
      </w:r>
      <w:r w:rsidR="005818F6">
        <w:rPr>
          <w:b/>
          <w:bCs/>
        </w:rPr>
        <w:t>1</w:t>
      </w:r>
      <w:r>
        <w:t xml:space="preserve">.   </w:t>
      </w:r>
      <w:r w:rsidR="00253967">
        <w:rPr>
          <w:b/>
          <w:bCs/>
          <w:sz w:val="24"/>
          <w:szCs w:val="24"/>
          <w:u w:val="single"/>
        </w:rPr>
        <w:t>OTHER BUSINESS REFERRED TO THE CLERK</w:t>
      </w:r>
    </w:p>
    <w:p w14:paraId="73291250" w14:textId="77777777" w:rsidR="00B06D52" w:rsidRDefault="00B06D52" w:rsidP="003C015F">
      <w:pPr>
        <w:spacing w:after="0"/>
      </w:pPr>
    </w:p>
    <w:p w14:paraId="27C90C40" w14:textId="07623DB5" w:rsidR="00385473" w:rsidRDefault="00385473" w:rsidP="00385473">
      <w:pPr>
        <w:spacing w:after="0"/>
        <w:rPr>
          <w:b/>
          <w:bCs/>
          <w:sz w:val="24"/>
          <w:szCs w:val="24"/>
          <w:u w:val="single"/>
        </w:rPr>
      </w:pPr>
      <w:r w:rsidRPr="00435DB4">
        <w:rPr>
          <w:b/>
          <w:bCs/>
          <w:sz w:val="24"/>
          <w:szCs w:val="24"/>
        </w:rPr>
        <w:t>1</w:t>
      </w:r>
      <w:r w:rsidR="005818F6">
        <w:rPr>
          <w:b/>
          <w:bCs/>
          <w:sz w:val="24"/>
          <w:szCs w:val="24"/>
        </w:rPr>
        <w:t>2</w:t>
      </w:r>
      <w:r w:rsidRPr="00435DB4">
        <w:rPr>
          <w:b/>
          <w:bCs/>
          <w:sz w:val="24"/>
          <w:szCs w:val="24"/>
        </w:rPr>
        <w:t xml:space="preserve">.  </w:t>
      </w:r>
      <w:r>
        <w:rPr>
          <w:b/>
          <w:bCs/>
          <w:sz w:val="24"/>
          <w:szCs w:val="24"/>
          <w:u w:val="single"/>
        </w:rPr>
        <w:t xml:space="preserve">MATTERS OF REPORT AND </w:t>
      </w:r>
      <w:r w:rsidR="00435DB4">
        <w:rPr>
          <w:b/>
          <w:bCs/>
          <w:sz w:val="24"/>
          <w:szCs w:val="24"/>
          <w:u w:val="single"/>
        </w:rPr>
        <w:t>TO BE REFERRED TO NEXT MEETING</w:t>
      </w:r>
    </w:p>
    <w:p w14:paraId="15679222" w14:textId="77777777" w:rsidR="00435DB4" w:rsidRDefault="00435DB4" w:rsidP="00385473">
      <w:pPr>
        <w:spacing w:after="0"/>
        <w:rPr>
          <w:b/>
          <w:bCs/>
          <w:sz w:val="24"/>
          <w:szCs w:val="24"/>
          <w:u w:val="single"/>
        </w:rPr>
      </w:pPr>
    </w:p>
    <w:p w14:paraId="08538FDE" w14:textId="379FD9E4" w:rsidR="00253967" w:rsidRDefault="00253967" w:rsidP="00253967">
      <w:pPr>
        <w:spacing w:after="0"/>
        <w:rPr>
          <w:b/>
          <w:bCs/>
          <w:sz w:val="24"/>
          <w:szCs w:val="24"/>
        </w:rPr>
      </w:pPr>
      <w:r>
        <w:rPr>
          <w:b/>
          <w:bCs/>
          <w:sz w:val="24"/>
          <w:szCs w:val="24"/>
        </w:rPr>
        <w:t>1</w:t>
      </w:r>
      <w:r w:rsidR="005818F6">
        <w:rPr>
          <w:b/>
          <w:bCs/>
          <w:sz w:val="24"/>
          <w:szCs w:val="24"/>
        </w:rPr>
        <w:t>3</w:t>
      </w:r>
      <w:r>
        <w:rPr>
          <w:b/>
          <w:bCs/>
          <w:sz w:val="24"/>
          <w:szCs w:val="24"/>
        </w:rPr>
        <w:t xml:space="preserve">.  </w:t>
      </w:r>
      <w:r>
        <w:rPr>
          <w:b/>
          <w:bCs/>
          <w:sz w:val="24"/>
          <w:szCs w:val="24"/>
          <w:u w:val="single"/>
        </w:rPr>
        <w:t>DATES OF FURTHER MEETINGS</w:t>
      </w:r>
    </w:p>
    <w:p w14:paraId="6E6E594E" w14:textId="13A6B4DB" w:rsidR="00253967" w:rsidRPr="005818F6" w:rsidRDefault="006C5CBD" w:rsidP="007157A4">
      <w:pPr>
        <w:pStyle w:val="Heading2"/>
        <w:ind w:left="42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w:t>
      </w:r>
      <w:r w:rsidRPr="006C5CBD">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November 2024</w:t>
      </w:r>
    </w:p>
    <w:p w14:paraId="0EDADE02" w14:textId="77777777" w:rsidR="005818F6" w:rsidRPr="005818F6" w:rsidRDefault="005818F6" w:rsidP="005818F6"/>
    <w:p w14:paraId="1A6503D1" w14:textId="77777777" w:rsidR="00253967" w:rsidRDefault="00253967" w:rsidP="00253967">
      <w:pPr>
        <w:rPr>
          <w:b/>
          <w:bCs/>
          <w:sz w:val="24"/>
          <w:szCs w:val="24"/>
        </w:rPr>
      </w:pPr>
      <w:r>
        <w:rPr>
          <w:b/>
          <w:bCs/>
          <w:sz w:val="24"/>
          <w:szCs w:val="24"/>
        </w:rPr>
        <w:t>Close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37A8F" w14:textId="77777777" w:rsidR="005B6CF4" w:rsidRDefault="005B6CF4" w:rsidP="00FD39FA">
      <w:pPr>
        <w:spacing w:after="0" w:line="240" w:lineRule="auto"/>
      </w:pPr>
      <w:r>
        <w:separator/>
      </w:r>
    </w:p>
  </w:endnote>
  <w:endnote w:type="continuationSeparator" w:id="0">
    <w:p w14:paraId="6382C1C8" w14:textId="77777777" w:rsidR="005B6CF4" w:rsidRDefault="005B6CF4"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106" w14:textId="266132E7"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3044AE">
      <w:rPr>
        <w:sz w:val="18"/>
        <w:szCs w:val="18"/>
      </w:rPr>
      <w:t xml:space="preserve">October </w:t>
    </w:r>
    <w:r w:rsidR="002F32C5">
      <w:rPr>
        <w:sz w:val="18"/>
        <w:szCs w:val="18"/>
      </w:rPr>
      <w:t>Agenda 202</w:t>
    </w:r>
    <w:r w:rsidR="00DF7EC6">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E871" w14:textId="195550A1"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3044AE">
      <w:rPr>
        <w:sz w:val="18"/>
        <w:szCs w:val="18"/>
      </w:rPr>
      <w:t>October</w:t>
    </w:r>
    <w:r w:rsidR="009D116A">
      <w:rPr>
        <w:sz w:val="18"/>
        <w:szCs w:val="18"/>
      </w:rPr>
      <w:t xml:space="preserve"> </w:t>
    </w:r>
    <w:r w:rsidRPr="007A44A5">
      <w:rPr>
        <w:sz w:val="18"/>
        <w:szCs w:val="18"/>
      </w:rPr>
      <w:t>Agenda 202</w:t>
    </w:r>
    <w:r w:rsidR="0053777D">
      <w:rPr>
        <w:sz w:val="18"/>
        <w:szCs w:val="18"/>
      </w:rPr>
      <w:t>4</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9D4F" w14:textId="77777777" w:rsidR="005B6CF4" w:rsidRDefault="005B6CF4" w:rsidP="00FD39FA">
      <w:pPr>
        <w:spacing w:after="0" w:line="240" w:lineRule="auto"/>
      </w:pPr>
      <w:r>
        <w:separator/>
      </w:r>
    </w:p>
  </w:footnote>
  <w:footnote w:type="continuationSeparator" w:id="0">
    <w:p w14:paraId="06737CB7" w14:textId="77777777" w:rsidR="005B6CF4" w:rsidRDefault="005B6CF4"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proofErr w:type="spellStart"/>
    <w:r w:rsidRPr="00EF6FE9">
      <w:rPr>
        <w:rFonts w:ascii="Aharoni" w:hAnsi="Aharoni" w:cs="Aharoni"/>
        <w:sz w:val="40"/>
        <w:szCs w:val="40"/>
      </w:rPr>
      <w:t>Hemington</w:t>
    </w:r>
    <w:proofErr w:type="spellEnd"/>
    <w:r w:rsidRPr="00EF6FE9">
      <w:rPr>
        <w:rFonts w:ascii="Aharoni" w:hAnsi="Aharoni" w:cs="Aharoni"/>
        <w:sz w:val="40"/>
        <w:szCs w:val="40"/>
      </w:rPr>
      <w:t xml:space="preserve">, Hardington &amp; </w:t>
    </w:r>
    <w:proofErr w:type="spellStart"/>
    <w:r w:rsidRPr="00EF6FE9">
      <w:rPr>
        <w:rFonts w:ascii="Aharoni" w:hAnsi="Aharoni" w:cs="Aharoni"/>
        <w:sz w:val="40"/>
        <w:szCs w:val="40"/>
      </w:rPr>
      <w:t>Foxcote</w:t>
    </w:r>
    <w:proofErr w:type="spellEnd"/>
    <w:r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72F94201"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AA2D16">
      <w:rPr>
        <w:rFonts w:ascii="Aharoni" w:hAnsi="Aharoni" w:cs="Aharoni"/>
        <w:sz w:val="24"/>
        <w:szCs w:val="24"/>
      </w:rPr>
      <w:t>Martin Hanley martinhanley@gmail.com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5"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4"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5"/>
  </w:num>
  <w:num w:numId="2" w16cid:durableId="2011717575">
    <w:abstractNumId w:val="8"/>
  </w:num>
  <w:num w:numId="3" w16cid:durableId="852575599">
    <w:abstractNumId w:val="11"/>
  </w:num>
  <w:num w:numId="4" w16cid:durableId="1554735459">
    <w:abstractNumId w:val="5"/>
  </w:num>
  <w:num w:numId="5" w16cid:durableId="1817449486">
    <w:abstractNumId w:val="16"/>
  </w:num>
  <w:num w:numId="6" w16cid:durableId="1838837928">
    <w:abstractNumId w:val="2"/>
  </w:num>
  <w:num w:numId="7" w16cid:durableId="1043679749">
    <w:abstractNumId w:val="6"/>
  </w:num>
  <w:num w:numId="8" w16cid:durableId="662049099">
    <w:abstractNumId w:val="3"/>
  </w:num>
  <w:num w:numId="9" w16cid:durableId="1277057458">
    <w:abstractNumId w:val="4"/>
  </w:num>
  <w:num w:numId="10" w16cid:durableId="808593051">
    <w:abstractNumId w:val="10"/>
  </w:num>
  <w:num w:numId="11" w16cid:durableId="317029368">
    <w:abstractNumId w:val="7"/>
  </w:num>
  <w:num w:numId="12" w16cid:durableId="1985502262">
    <w:abstractNumId w:val="14"/>
  </w:num>
  <w:num w:numId="13" w16cid:durableId="1305810812">
    <w:abstractNumId w:val="12"/>
  </w:num>
  <w:num w:numId="14" w16cid:durableId="632641746">
    <w:abstractNumId w:val="17"/>
  </w:num>
  <w:num w:numId="15" w16cid:durableId="1056588602">
    <w:abstractNumId w:val="13"/>
  </w:num>
  <w:num w:numId="16" w16cid:durableId="711459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9"/>
  </w:num>
  <w:num w:numId="18" w16cid:durableId="65695915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0"/>
  </w:num>
  <w:num w:numId="21" w16cid:durableId="538013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646"/>
    <w:rsid w:val="00063777"/>
    <w:rsid w:val="0006660C"/>
    <w:rsid w:val="00066737"/>
    <w:rsid w:val="00066AD5"/>
    <w:rsid w:val="00071F22"/>
    <w:rsid w:val="000724C7"/>
    <w:rsid w:val="00072B2A"/>
    <w:rsid w:val="00077FFC"/>
    <w:rsid w:val="00081580"/>
    <w:rsid w:val="00086E2A"/>
    <w:rsid w:val="0009222B"/>
    <w:rsid w:val="000958B3"/>
    <w:rsid w:val="000A0D09"/>
    <w:rsid w:val="000A6098"/>
    <w:rsid w:val="000A6D09"/>
    <w:rsid w:val="000B1FA0"/>
    <w:rsid w:val="000B335B"/>
    <w:rsid w:val="000B4D1F"/>
    <w:rsid w:val="000B5AE5"/>
    <w:rsid w:val="000C350E"/>
    <w:rsid w:val="000D0DEC"/>
    <w:rsid w:val="000D4F56"/>
    <w:rsid w:val="000D5BED"/>
    <w:rsid w:val="000D7EDF"/>
    <w:rsid w:val="000E520B"/>
    <w:rsid w:val="000F1C1C"/>
    <w:rsid w:val="000F200E"/>
    <w:rsid w:val="000F4616"/>
    <w:rsid w:val="00100157"/>
    <w:rsid w:val="00101B33"/>
    <w:rsid w:val="00102D75"/>
    <w:rsid w:val="00105796"/>
    <w:rsid w:val="00107541"/>
    <w:rsid w:val="001100C5"/>
    <w:rsid w:val="001109AC"/>
    <w:rsid w:val="001222B3"/>
    <w:rsid w:val="0013023A"/>
    <w:rsid w:val="001311E5"/>
    <w:rsid w:val="001370F7"/>
    <w:rsid w:val="001421A0"/>
    <w:rsid w:val="001472D0"/>
    <w:rsid w:val="00150A02"/>
    <w:rsid w:val="0015689A"/>
    <w:rsid w:val="001612FA"/>
    <w:rsid w:val="00183D10"/>
    <w:rsid w:val="0019028A"/>
    <w:rsid w:val="001916F9"/>
    <w:rsid w:val="00192C36"/>
    <w:rsid w:val="001962EA"/>
    <w:rsid w:val="001A2EE3"/>
    <w:rsid w:val="001A3DD2"/>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15BF"/>
    <w:rsid w:val="00223154"/>
    <w:rsid w:val="00223BB9"/>
    <w:rsid w:val="002327B6"/>
    <w:rsid w:val="0024097E"/>
    <w:rsid w:val="00250E34"/>
    <w:rsid w:val="00253967"/>
    <w:rsid w:val="002655B9"/>
    <w:rsid w:val="0026614D"/>
    <w:rsid w:val="0027209D"/>
    <w:rsid w:val="00272B6A"/>
    <w:rsid w:val="00275909"/>
    <w:rsid w:val="00282F46"/>
    <w:rsid w:val="00283913"/>
    <w:rsid w:val="0029118F"/>
    <w:rsid w:val="002A247F"/>
    <w:rsid w:val="002A286E"/>
    <w:rsid w:val="002C0A77"/>
    <w:rsid w:val="002C569F"/>
    <w:rsid w:val="002C5FD5"/>
    <w:rsid w:val="002C7010"/>
    <w:rsid w:val="002D018A"/>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A7C"/>
    <w:rsid w:val="00316CEB"/>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5BDB"/>
    <w:rsid w:val="003806CA"/>
    <w:rsid w:val="00385473"/>
    <w:rsid w:val="00385CB4"/>
    <w:rsid w:val="00391269"/>
    <w:rsid w:val="003A0F02"/>
    <w:rsid w:val="003A3A8C"/>
    <w:rsid w:val="003A46B0"/>
    <w:rsid w:val="003B10E2"/>
    <w:rsid w:val="003B682D"/>
    <w:rsid w:val="003C015F"/>
    <w:rsid w:val="003C5484"/>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2093A"/>
    <w:rsid w:val="00421447"/>
    <w:rsid w:val="004261BC"/>
    <w:rsid w:val="00426307"/>
    <w:rsid w:val="00426B57"/>
    <w:rsid w:val="0043130B"/>
    <w:rsid w:val="0043159D"/>
    <w:rsid w:val="00435DB4"/>
    <w:rsid w:val="00442331"/>
    <w:rsid w:val="004527E7"/>
    <w:rsid w:val="00455E92"/>
    <w:rsid w:val="00461172"/>
    <w:rsid w:val="004620C8"/>
    <w:rsid w:val="00463482"/>
    <w:rsid w:val="004669BD"/>
    <w:rsid w:val="00472DA3"/>
    <w:rsid w:val="00475599"/>
    <w:rsid w:val="004812F3"/>
    <w:rsid w:val="00483708"/>
    <w:rsid w:val="00484B50"/>
    <w:rsid w:val="004875EB"/>
    <w:rsid w:val="00491350"/>
    <w:rsid w:val="00496F58"/>
    <w:rsid w:val="00497D41"/>
    <w:rsid w:val="004A1E9D"/>
    <w:rsid w:val="004A24AF"/>
    <w:rsid w:val="004C548D"/>
    <w:rsid w:val="004C7305"/>
    <w:rsid w:val="004D0149"/>
    <w:rsid w:val="004D4B2B"/>
    <w:rsid w:val="004D795E"/>
    <w:rsid w:val="004E159D"/>
    <w:rsid w:val="004E3653"/>
    <w:rsid w:val="004E7154"/>
    <w:rsid w:val="004E762D"/>
    <w:rsid w:val="004F170E"/>
    <w:rsid w:val="00505035"/>
    <w:rsid w:val="005054FF"/>
    <w:rsid w:val="00505BB0"/>
    <w:rsid w:val="005231D8"/>
    <w:rsid w:val="00530FF3"/>
    <w:rsid w:val="0053532C"/>
    <w:rsid w:val="0053777D"/>
    <w:rsid w:val="00540E50"/>
    <w:rsid w:val="0054148F"/>
    <w:rsid w:val="00542B88"/>
    <w:rsid w:val="0054535C"/>
    <w:rsid w:val="0055085A"/>
    <w:rsid w:val="005514A3"/>
    <w:rsid w:val="00556255"/>
    <w:rsid w:val="00556757"/>
    <w:rsid w:val="005569F7"/>
    <w:rsid w:val="00561410"/>
    <w:rsid w:val="005622C7"/>
    <w:rsid w:val="00564183"/>
    <w:rsid w:val="005647E4"/>
    <w:rsid w:val="00566DE5"/>
    <w:rsid w:val="005757FA"/>
    <w:rsid w:val="005818F6"/>
    <w:rsid w:val="00583911"/>
    <w:rsid w:val="005841C9"/>
    <w:rsid w:val="005863F8"/>
    <w:rsid w:val="00590773"/>
    <w:rsid w:val="005937E4"/>
    <w:rsid w:val="00594B23"/>
    <w:rsid w:val="005B0C58"/>
    <w:rsid w:val="005B0E20"/>
    <w:rsid w:val="005B1C9A"/>
    <w:rsid w:val="005B28F3"/>
    <w:rsid w:val="005B365D"/>
    <w:rsid w:val="005B6CF4"/>
    <w:rsid w:val="005C2366"/>
    <w:rsid w:val="005C2AFF"/>
    <w:rsid w:val="005C2B2B"/>
    <w:rsid w:val="005C4320"/>
    <w:rsid w:val="005C72CB"/>
    <w:rsid w:val="005E0B0A"/>
    <w:rsid w:val="005E168C"/>
    <w:rsid w:val="005E4FB5"/>
    <w:rsid w:val="005E5D33"/>
    <w:rsid w:val="005E7C7A"/>
    <w:rsid w:val="005F0A12"/>
    <w:rsid w:val="005F33A0"/>
    <w:rsid w:val="005F5041"/>
    <w:rsid w:val="00612475"/>
    <w:rsid w:val="00612F5F"/>
    <w:rsid w:val="006160B8"/>
    <w:rsid w:val="00620374"/>
    <w:rsid w:val="00620A0B"/>
    <w:rsid w:val="00627B22"/>
    <w:rsid w:val="00630F1A"/>
    <w:rsid w:val="00635426"/>
    <w:rsid w:val="006361D7"/>
    <w:rsid w:val="00653A3F"/>
    <w:rsid w:val="00653D26"/>
    <w:rsid w:val="006602F7"/>
    <w:rsid w:val="00665844"/>
    <w:rsid w:val="00666850"/>
    <w:rsid w:val="00687D77"/>
    <w:rsid w:val="0069323F"/>
    <w:rsid w:val="00697BE0"/>
    <w:rsid w:val="006A5C11"/>
    <w:rsid w:val="006A76DB"/>
    <w:rsid w:val="006A79DE"/>
    <w:rsid w:val="006B1D4B"/>
    <w:rsid w:val="006B76D7"/>
    <w:rsid w:val="006C3CB6"/>
    <w:rsid w:val="006C5CBD"/>
    <w:rsid w:val="006D0425"/>
    <w:rsid w:val="006D16BE"/>
    <w:rsid w:val="006D17CB"/>
    <w:rsid w:val="006D27DD"/>
    <w:rsid w:val="006E67D8"/>
    <w:rsid w:val="006F184D"/>
    <w:rsid w:val="006F1CA3"/>
    <w:rsid w:val="006F5971"/>
    <w:rsid w:val="00701B08"/>
    <w:rsid w:val="00706EE7"/>
    <w:rsid w:val="00710C3C"/>
    <w:rsid w:val="007157A4"/>
    <w:rsid w:val="0072109B"/>
    <w:rsid w:val="0072184B"/>
    <w:rsid w:val="00723522"/>
    <w:rsid w:val="00725B30"/>
    <w:rsid w:val="00730AF7"/>
    <w:rsid w:val="007349CB"/>
    <w:rsid w:val="00753150"/>
    <w:rsid w:val="00760227"/>
    <w:rsid w:val="007608A3"/>
    <w:rsid w:val="00767E99"/>
    <w:rsid w:val="00771B23"/>
    <w:rsid w:val="007726E1"/>
    <w:rsid w:val="00773953"/>
    <w:rsid w:val="00780ECD"/>
    <w:rsid w:val="00783E5D"/>
    <w:rsid w:val="007862AA"/>
    <w:rsid w:val="00790536"/>
    <w:rsid w:val="00793F89"/>
    <w:rsid w:val="007A1ED2"/>
    <w:rsid w:val="007A44A5"/>
    <w:rsid w:val="007B4670"/>
    <w:rsid w:val="007B57BC"/>
    <w:rsid w:val="007C764E"/>
    <w:rsid w:val="007D0FA2"/>
    <w:rsid w:val="007D4172"/>
    <w:rsid w:val="007E2377"/>
    <w:rsid w:val="00801BE6"/>
    <w:rsid w:val="008021BC"/>
    <w:rsid w:val="00803B5C"/>
    <w:rsid w:val="008077BA"/>
    <w:rsid w:val="008200EA"/>
    <w:rsid w:val="008217D4"/>
    <w:rsid w:val="00821ED1"/>
    <w:rsid w:val="008254D8"/>
    <w:rsid w:val="008307C7"/>
    <w:rsid w:val="00837BE4"/>
    <w:rsid w:val="00840A93"/>
    <w:rsid w:val="00845BA6"/>
    <w:rsid w:val="0085007D"/>
    <w:rsid w:val="0085361A"/>
    <w:rsid w:val="00855FBE"/>
    <w:rsid w:val="00860219"/>
    <w:rsid w:val="0087190F"/>
    <w:rsid w:val="00877B72"/>
    <w:rsid w:val="00880C96"/>
    <w:rsid w:val="00893618"/>
    <w:rsid w:val="00897741"/>
    <w:rsid w:val="008A163E"/>
    <w:rsid w:val="008B3775"/>
    <w:rsid w:val="008B7F70"/>
    <w:rsid w:val="008C00A9"/>
    <w:rsid w:val="008C3544"/>
    <w:rsid w:val="008C7CBA"/>
    <w:rsid w:val="008D1B18"/>
    <w:rsid w:val="008D499F"/>
    <w:rsid w:val="008E1CAE"/>
    <w:rsid w:val="008E3479"/>
    <w:rsid w:val="008F1BED"/>
    <w:rsid w:val="008F1CEF"/>
    <w:rsid w:val="00911BDD"/>
    <w:rsid w:val="00913352"/>
    <w:rsid w:val="00914488"/>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A180D"/>
    <w:rsid w:val="009B5F74"/>
    <w:rsid w:val="009B70AD"/>
    <w:rsid w:val="009C2D3A"/>
    <w:rsid w:val="009C6233"/>
    <w:rsid w:val="009C709F"/>
    <w:rsid w:val="009D116A"/>
    <w:rsid w:val="009D184B"/>
    <w:rsid w:val="009D5D6C"/>
    <w:rsid w:val="009E16BE"/>
    <w:rsid w:val="009E58E3"/>
    <w:rsid w:val="009F220F"/>
    <w:rsid w:val="009F3DFD"/>
    <w:rsid w:val="009F52E0"/>
    <w:rsid w:val="009F62BD"/>
    <w:rsid w:val="00A006C3"/>
    <w:rsid w:val="00A019A8"/>
    <w:rsid w:val="00A025BE"/>
    <w:rsid w:val="00A03497"/>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A91"/>
    <w:rsid w:val="00A93D58"/>
    <w:rsid w:val="00AA1D76"/>
    <w:rsid w:val="00AA2D16"/>
    <w:rsid w:val="00AB022F"/>
    <w:rsid w:val="00AB51D6"/>
    <w:rsid w:val="00AC2319"/>
    <w:rsid w:val="00AC426C"/>
    <w:rsid w:val="00AC45D6"/>
    <w:rsid w:val="00AC46CD"/>
    <w:rsid w:val="00AC6407"/>
    <w:rsid w:val="00AD1873"/>
    <w:rsid w:val="00AD3979"/>
    <w:rsid w:val="00AD6B03"/>
    <w:rsid w:val="00AE0F1E"/>
    <w:rsid w:val="00AE23EF"/>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4690"/>
    <w:rsid w:val="00B249D4"/>
    <w:rsid w:val="00B30CE1"/>
    <w:rsid w:val="00B313C1"/>
    <w:rsid w:val="00B34EEF"/>
    <w:rsid w:val="00B431E0"/>
    <w:rsid w:val="00B43575"/>
    <w:rsid w:val="00B44739"/>
    <w:rsid w:val="00B501FC"/>
    <w:rsid w:val="00B515F9"/>
    <w:rsid w:val="00B52D10"/>
    <w:rsid w:val="00B61F11"/>
    <w:rsid w:val="00B67F4C"/>
    <w:rsid w:val="00B75323"/>
    <w:rsid w:val="00B75CC5"/>
    <w:rsid w:val="00B853BC"/>
    <w:rsid w:val="00B860AA"/>
    <w:rsid w:val="00B862C5"/>
    <w:rsid w:val="00B86DAC"/>
    <w:rsid w:val="00BA09DA"/>
    <w:rsid w:val="00BA6EBF"/>
    <w:rsid w:val="00BB184C"/>
    <w:rsid w:val="00BB2476"/>
    <w:rsid w:val="00BD08EF"/>
    <w:rsid w:val="00BD25BA"/>
    <w:rsid w:val="00BE0883"/>
    <w:rsid w:val="00BE0DA9"/>
    <w:rsid w:val="00BE1E5A"/>
    <w:rsid w:val="00BE6598"/>
    <w:rsid w:val="00BF31CA"/>
    <w:rsid w:val="00BF3430"/>
    <w:rsid w:val="00BF4143"/>
    <w:rsid w:val="00BF5B63"/>
    <w:rsid w:val="00C06711"/>
    <w:rsid w:val="00C12F91"/>
    <w:rsid w:val="00C14958"/>
    <w:rsid w:val="00C14D14"/>
    <w:rsid w:val="00C15ABA"/>
    <w:rsid w:val="00C16B32"/>
    <w:rsid w:val="00C23FE3"/>
    <w:rsid w:val="00C2541E"/>
    <w:rsid w:val="00C319DC"/>
    <w:rsid w:val="00C361CA"/>
    <w:rsid w:val="00C40056"/>
    <w:rsid w:val="00C448F2"/>
    <w:rsid w:val="00C451C1"/>
    <w:rsid w:val="00C47202"/>
    <w:rsid w:val="00C5073D"/>
    <w:rsid w:val="00C541F6"/>
    <w:rsid w:val="00C5474E"/>
    <w:rsid w:val="00C56E0F"/>
    <w:rsid w:val="00C620DF"/>
    <w:rsid w:val="00C657C2"/>
    <w:rsid w:val="00C71689"/>
    <w:rsid w:val="00C744AF"/>
    <w:rsid w:val="00C75897"/>
    <w:rsid w:val="00C85F93"/>
    <w:rsid w:val="00C910AA"/>
    <w:rsid w:val="00C924DB"/>
    <w:rsid w:val="00C93DD1"/>
    <w:rsid w:val="00C94D17"/>
    <w:rsid w:val="00C96FC0"/>
    <w:rsid w:val="00CA0B48"/>
    <w:rsid w:val="00CA17D0"/>
    <w:rsid w:val="00CA754A"/>
    <w:rsid w:val="00CB2254"/>
    <w:rsid w:val="00CB2E08"/>
    <w:rsid w:val="00CB52EB"/>
    <w:rsid w:val="00CB594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63F0F"/>
    <w:rsid w:val="00D71628"/>
    <w:rsid w:val="00D72124"/>
    <w:rsid w:val="00D735D4"/>
    <w:rsid w:val="00D7660D"/>
    <w:rsid w:val="00D839E3"/>
    <w:rsid w:val="00D83B40"/>
    <w:rsid w:val="00D8733A"/>
    <w:rsid w:val="00DA704F"/>
    <w:rsid w:val="00DB37EF"/>
    <w:rsid w:val="00DB7DC9"/>
    <w:rsid w:val="00DC5152"/>
    <w:rsid w:val="00DD6214"/>
    <w:rsid w:val="00DD63D6"/>
    <w:rsid w:val="00DE4D91"/>
    <w:rsid w:val="00DE5B5C"/>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4148B"/>
    <w:rsid w:val="00E46A31"/>
    <w:rsid w:val="00E550FC"/>
    <w:rsid w:val="00E565A7"/>
    <w:rsid w:val="00E60EB0"/>
    <w:rsid w:val="00E62355"/>
    <w:rsid w:val="00E64106"/>
    <w:rsid w:val="00E754D6"/>
    <w:rsid w:val="00E75682"/>
    <w:rsid w:val="00E83644"/>
    <w:rsid w:val="00E87129"/>
    <w:rsid w:val="00E87863"/>
    <w:rsid w:val="00E959EE"/>
    <w:rsid w:val="00E97E59"/>
    <w:rsid w:val="00EA0445"/>
    <w:rsid w:val="00EA36CA"/>
    <w:rsid w:val="00EA530B"/>
    <w:rsid w:val="00EA761D"/>
    <w:rsid w:val="00EB17CE"/>
    <w:rsid w:val="00EB6797"/>
    <w:rsid w:val="00EC2368"/>
    <w:rsid w:val="00EC2D2D"/>
    <w:rsid w:val="00EC589A"/>
    <w:rsid w:val="00EC5A29"/>
    <w:rsid w:val="00EC6DA1"/>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53C8"/>
    <w:rsid w:val="00F17EC1"/>
    <w:rsid w:val="00F25F67"/>
    <w:rsid w:val="00F325E4"/>
    <w:rsid w:val="00F32945"/>
    <w:rsid w:val="00F41547"/>
    <w:rsid w:val="00F4255B"/>
    <w:rsid w:val="00F4439F"/>
    <w:rsid w:val="00F4513D"/>
    <w:rsid w:val="00F47593"/>
    <w:rsid w:val="00F51A0C"/>
    <w:rsid w:val="00F6578A"/>
    <w:rsid w:val="00F718C1"/>
    <w:rsid w:val="00F72920"/>
    <w:rsid w:val="00F73FB2"/>
    <w:rsid w:val="00F81275"/>
    <w:rsid w:val="00F83FBA"/>
    <w:rsid w:val="00F86BBF"/>
    <w:rsid w:val="00F96C0B"/>
    <w:rsid w:val="00FA1102"/>
    <w:rsid w:val="00FA1575"/>
    <w:rsid w:val="00FA3381"/>
    <w:rsid w:val="00FB011C"/>
    <w:rsid w:val="00FB214B"/>
    <w:rsid w:val="00FC38B5"/>
    <w:rsid w:val="00FC4CC3"/>
    <w:rsid w:val="00FC6901"/>
    <w:rsid w:val="00FD39FA"/>
    <w:rsid w:val="00FD6BC4"/>
    <w:rsid w:val="00FE2C5F"/>
    <w:rsid w:val="00FF0DEF"/>
    <w:rsid w:val="00FF19A5"/>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2021-11-04T09:27:00Z</cp:lastPrinted>
  <dcterms:created xsi:type="dcterms:W3CDTF">2024-10-03T09:09:00Z</dcterms:created>
  <dcterms:modified xsi:type="dcterms:W3CDTF">2024-10-03T09:09:00Z</dcterms:modified>
</cp:coreProperties>
</file>