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9986" w14:textId="77777777" w:rsidR="00211616" w:rsidRDefault="00211616" w:rsidP="00211616">
      <w:pPr>
        <w:pStyle w:val="Title"/>
        <w:jc w:val="center"/>
        <w:rPr>
          <w:rFonts w:ascii="Georgia" w:hAnsi="Georgia"/>
        </w:rPr>
      </w:pPr>
      <w:r w:rsidRPr="00A02567">
        <w:rPr>
          <w:rFonts w:ascii="Georgia" w:hAnsi="Georgia"/>
        </w:rPr>
        <w:t xml:space="preserve">Hemington, Hardington </w:t>
      </w:r>
      <w:r>
        <w:rPr>
          <w:rFonts w:ascii="Georgia" w:hAnsi="Georgia"/>
        </w:rPr>
        <w:br/>
      </w:r>
      <w:r w:rsidRPr="00A02567">
        <w:rPr>
          <w:rFonts w:ascii="Georgia" w:hAnsi="Georgia"/>
        </w:rPr>
        <w:t xml:space="preserve">&amp; </w:t>
      </w:r>
      <w:proofErr w:type="spellStart"/>
      <w:r w:rsidRPr="00A02567">
        <w:rPr>
          <w:rFonts w:ascii="Georgia" w:hAnsi="Georgia"/>
        </w:rPr>
        <w:t>Foxcote</w:t>
      </w:r>
      <w:proofErr w:type="spellEnd"/>
      <w:r w:rsidRPr="00A02567">
        <w:rPr>
          <w:rFonts w:ascii="Georgia" w:hAnsi="Georgia"/>
        </w:rPr>
        <w:t xml:space="preserve"> Parish Council</w:t>
      </w:r>
    </w:p>
    <w:p w14:paraId="735095F3" w14:textId="77777777" w:rsidR="00211616" w:rsidRDefault="00211616" w:rsidP="00211616">
      <w:pPr>
        <w:spacing w:after="0" w:line="240" w:lineRule="auto"/>
        <w:ind w:right="-284"/>
        <w:jc w:val="center"/>
        <w:rPr>
          <w:rFonts w:ascii="Calibri" w:eastAsia="Times New Roman" w:hAnsi="Calibri" w:cs="Calibri"/>
          <w:sz w:val="20"/>
          <w:szCs w:val="18"/>
        </w:rPr>
      </w:pPr>
      <w:r w:rsidRPr="009327AE">
        <w:rPr>
          <w:rFonts w:ascii="Calibri" w:eastAsia="Times New Roman" w:hAnsi="Calibri" w:cs="Calibri"/>
          <w:sz w:val="20"/>
          <w:szCs w:val="18"/>
        </w:rPr>
        <w:t xml:space="preserve">Chairman: </w:t>
      </w:r>
      <w:r>
        <w:rPr>
          <w:rFonts w:ascii="Calibri" w:eastAsia="Times New Roman" w:hAnsi="Calibri" w:cs="Calibri"/>
          <w:sz w:val="20"/>
          <w:szCs w:val="18"/>
        </w:rPr>
        <w:t>Ian Biggerstaff ianbigg01@gmail.com</w:t>
      </w:r>
    </w:p>
    <w:p w14:paraId="7595773F" w14:textId="77777777" w:rsidR="00211616" w:rsidRPr="00605529" w:rsidRDefault="00211616" w:rsidP="00211616">
      <w:pPr>
        <w:spacing w:after="0" w:line="240" w:lineRule="auto"/>
        <w:ind w:right="-284"/>
        <w:rPr>
          <w:rFonts w:ascii="Calibri" w:eastAsia="Times New Roman" w:hAnsi="Calibri" w:cs="Calibri"/>
          <w:sz w:val="20"/>
          <w:szCs w:val="20"/>
        </w:rPr>
      </w:pPr>
      <w:r w:rsidRPr="009327AE">
        <w:rPr>
          <w:rFonts w:ascii="Calibri" w:eastAsia="Times New Roman" w:hAnsi="Calibri" w:cs="Calibri"/>
          <w:sz w:val="20"/>
          <w:szCs w:val="18"/>
        </w:rPr>
        <w:tab/>
      </w:r>
      <w:r w:rsidRPr="009327AE">
        <w:rPr>
          <w:rFonts w:ascii="Calibri" w:eastAsia="Times New Roman" w:hAnsi="Calibri" w:cs="Calibri"/>
          <w:sz w:val="20"/>
          <w:szCs w:val="18"/>
        </w:rPr>
        <w:tab/>
      </w:r>
      <w:r w:rsidRPr="009327AE">
        <w:rPr>
          <w:rFonts w:ascii="Calibri" w:eastAsia="Times New Roman" w:hAnsi="Calibri" w:cs="Calibri"/>
          <w:sz w:val="20"/>
          <w:szCs w:val="18"/>
        </w:rPr>
        <w:tab/>
        <w:t xml:space="preserve">          Clerk: </w:t>
      </w:r>
      <w:r>
        <w:rPr>
          <w:rFonts w:ascii="Calibri" w:eastAsia="Times New Roman" w:hAnsi="Calibri" w:cs="Calibri"/>
          <w:sz w:val="20"/>
          <w:szCs w:val="20"/>
        </w:rPr>
        <w:t>Jen Gregory 07912177288</w:t>
      </w:r>
      <w:r w:rsidRPr="00605529">
        <w:rPr>
          <w:rFonts w:eastAsiaTheme="minorEastAsia"/>
          <w:noProof/>
          <w:sz w:val="20"/>
          <w:szCs w:val="20"/>
          <w:lang w:eastAsia="en-GB"/>
        </w:rPr>
        <w:t xml:space="preserve"> </w:t>
      </w:r>
      <w:r w:rsidRPr="00605529">
        <w:rPr>
          <w:rFonts w:ascii="Calibri" w:eastAsia="Times New Roman" w:hAnsi="Calibri" w:cs="Calibri"/>
          <w:sz w:val="20"/>
          <w:szCs w:val="20"/>
        </w:rPr>
        <w:t xml:space="preserve"> </w:t>
      </w:r>
      <w:hyperlink r:id="rId5" w:history="1">
        <w:r w:rsidRPr="00681E1B">
          <w:rPr>
            <w:rStyle w:val="Hyperlink"/>
            <w:rFonts w:ascii="Calibri" w:eastAsia="Times New Roman" w:hAnsi="Calibri" w:cs="Calibri"/>
            <w:sz w:val="20"/>
            <w:szCs w:val="20"/>
          </w:rPr>
          <w:t>clerk.hemingtonpc@gmail.com</w:t>
        </w:r>
      </w:hyperlink>
      <w:r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020CA25A" w14:textId="56CFB1F9" w:rsidR="00211616" w:rsidRDefault="00211616" w:rsidP="002116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</w:t>
      </w:r>
    </w:p>
    <w:p w14:paraId="39BD10EA" w14:textId="77777777" w:rsidR="00211616" w:rsidRPr="00AB277E" w:rsidRDefault="00211616" w:rsidP="00211616">
      <w:pPr>
        <w:jc w:val="center"/>
        <w:rPr>
          <w:b/>
          <w:bCs/>
          <w:sz w:val="28"/>
          <w:szCs w:val="28"/>
        </w:rPr>
      </w:pPr>
      <w:r w:rsidRPr="00AB277E">
        <w:rPr>
          <w:b/>
          <w:bCs/>
          <w:sz w:val="28"/>
          <w:szCs w:val="28"/>
        </w:rPr>
        <w:t>M I N U T E S</w:t>
      </w:r>
    </w:p>
    <w:p w14:paraId="253EC005" w14:textId="77777777" w:rsidR="00211616" w:rsidRDefault="00211616" w:rsidP="00211616">
      <w:pPr>
        <w:spacing w:after="0"/>
        <w:jc w:val="center"/>
        <w:rPr>
          <w:b/>
          <w:bCs/>
          <w:sz w:val="24"/>
          <w:szCs w:val="24"/>
        </w:rPr>
      </w:pPr>
      <w:r w:rsidRPr="00BC63F2">
        <w:rPr>
          <w:b/>
          <w:bCs/>
          <w:sz w:val="24"/>
          <w:szCs w:val="24"/>
        </w:rPr>
        <w:t xml:space="preserve">Of </w:t>
      </w:r>
      <w:r>
        <w:rPr>
          <w:b/>
          <w:bCs/>
          <w:sz w:val="24"/>
          <w:szCs w:val="24"/>
        </w:rPr>
        <w:t xml:space="preserve">Hemington, Hardington &amp; </w:t>
      </w:r>
      <w:proofErr w:type="spellStart"/>
      <w:r>
        <w:rPr>
          <w:b/>
          <w:bCs/>
          <w:sz w:val="24"/>
          <w:szCs w:val="24"/>
        </w:rPr>
        <w:t>Foxcote</w:t>
      </w:r>
      <w:proofErr w:type="spellEnd"/>
      <w:r>
        <w:rPr>
          <w:b/>
          <w:bCs/>
          <w:sz w:val="24"/>
          <w:szCs w:val="24"/>
        </w:rPr>
        <w:t xml:space="preserve"> Parish Council</w:t>
      </w:r>
    </w:p>
    <w:p w14:paraId="73595695" w14:textId="77777777" w:rsidR="00211616" w:rsidRDefault="00211616" w:rsidP="00211616">
      <w:pPr>
        <w:spacing w:after="0"/>
        <w:jc w:val="center"/>
        <w:rPr>
          <w:b/>
          <w:bCs/>
          <w:sz w:val="24"/>
          <w:szCs w:val="24"/>
        </w:rPr>
      </w:pPr>
      <w:r w:rsidRPr="00BC63F2">
        <w:rPr>
          <w:b/>
          <w:bCs/>
          <w:sz w:val="24"/>
          <w:szCs w:val="24"/>
        </w:rPr>
        <w:t xml:space="preserve">Held on </w:t>
      </w:r>
      <w:r>
        <w:rPr>
          <w:b/>
          <w:bCs/>
          <w:sz w:val="24"/>
          <w:szCs w:val="24"/>
        </w:rPr>
        <w:t>Wednesday 12</w:t>
      </w:r>
      <w:r w:rsidRPr="00FA587B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March 7.30pm at Faulkland Village Hall </w:t>
      </w:r>
    </w:p>
    <w:p w14:paraId="455B7901" w14:textId="77777777" w:rsidR="00211616" w:rsidRPr="00BC63F2" w:rsidRDefault="00211616" w:rsidP="00211616">
      <w:pPr>
        <w:spacing w:after="0"/>
        <w:jc w:val="center"/>
        <w:rPr>
          <w:b/>
          <w:bCs/>
          <w:sz w:val="24"/>
          <w:szCs w:val="24"/>
        </w:rPr>
      </w:pPr>
    </w:p>
    <w:p w14:paraId="613E0456" w14:textId="11CA3532" w:rsidR="00211616" w:rsidRPr="00D706CB" w:rsidRDefault="00211616" w:rsidP="00211616">
      <w:pPr>
        <w:spacing w:after="0"/>
        <w:ind w:left="2160" w:hanging="2160"/>
        <w:rPr>
          <w:sz w:val="20"/>
          <w:szCs w:val="20"/>
        </w:rPr>
      </w:pPr>
      <w:r w:rsidRPr="00D706CB">
        <w:rPr>
          <w:b/>
          <w:bCs/>
          <w:sz w:val="20"/>
          <w:szCs w:val="20"/>
        </w:rPr>
        <w:t>Present:</w:t>
      </w:r>
      <w:r w:rsidRPr="00D706CB">
        <w:rPr>
          <w:b/>
          <w:bCs/>
          <w:sz w:val="20"/>
          <w:szCs w:val="20"/>
        </w:rPr>
        <w:tab/>
      </w:r>
      <w:r>
        <w:rPr>
          <w:sz w:val="20"/>
          <w:szCs w:val="20"/>
        </w:rPr>
        <w:t>Cllrs Biggerstaff, Francis, Cross,</w:t>
      </w:r>
      <w:r w:rsidR="00CE4C25">
        <w:rPr>
          <w:sz w:val="20"/>
          <w:szCs w:val="20"/>
        </w:rPr>
        <w:t xml:space="preserve"> Buckwell</w:t>
      </w:r>
      <w:r>
        <w:rPr>
          <w:sz w:val="20"/>
          <w:szCs w:val="20"/>
        </w:rPr>
        <w:t xml:space="preserve"> and Hanley</w:t>
      </w:r>
    </w:p>
    <w:p w14:paraId="23394371" w14:textId="77777777" w:rsidR="00211616" w:rsidRPr="00D706CB" w:rsidRDefault="00211616" w:rsidP="00211616">
      <w:pPr>
        <w:spacing w:after="0"/>
        <w:ind w:left="2160" w:hanging="2160"/>
        <w:rPr>
          <w:b/>
          <w:bCs/>
          <w:sz w:val="20"/>
          <w:szCs w:val="20"/>
        </w:rPr>
      </w:pPr>
    </w:p>
    <w:p w14:paraId="66DD049D" w14:textId="77777777" w:rsidR="00211616" w:rsidRPr="00D706CB" w:rsidRDefault="00211616" w:rsidP="00211616">
      <w:pPr>
        <w:spacing w:after="0"/>
        <w:ind w:left="2160" w:hanging="2160"/>
        <w:rPr>
          <w:b/>
          <w:bCs/>
          <w:sz w:val="20"/>
          <w:szCs w:val="20"/>
        </w:rPr>
      </w:pPr>
      <w:r w:rsidRPr="00D706CB">
        <w:rPr>
          <w:b/>
          <w:bCs/>
          <w:sz w:val="20"/>
          <w:szCs w:val="20"/>
        </w:rPr>
        <w:t>Also Present:</w:t>
      </w:r>
      <w:r w:rsidRPr="00D706CB">
        <w:rPr>
          <w:b/>
          <w:bCs/>
          <w:sz w:val="20"/>
          <w:szCs w:val="20"/>
        </w:rPr>
        <w:tab/>
      </w:r>
      <w:r w:rsidRPr="00FA587B">
        <w:rPr>
          <w:sz w:val="20"/>
          <w:szCs w:val="20"/>
        </w:rPr>
        <w:t xml:space="preserve">Somerset Cllr B </w:t>
      </w:r>
      <w:proofErr w:type="spellStart"/>
      <w:r w:rsidRPr="00FA587B">
        <w:rPr>
          <w:sz w:val="20"/>
          <w:szCs w:val="20"/>
        </w:rPr>
        <w:t>Clarke,</w:t>
      </w:r>
      <w:r w:rsidRPr="00D706CB">
        <w:rPr>
          <w:sz w:val="20"/>
          <w:szCs w:val="20"/>
        </w:rPr>
        <w:t>J</w:t>
      </w:r>
      <w:proofErr w:type="spellEnd"/>
      <w:r w:rsidRPr="00D706CB">
        <w:rPr>
          <w:sz w:val="20"/>
          <w:szCs w:val="20"/>
        </w:rPr>
        <w:t xml:space="preserve"> Gregory Proper Officer plus </w:t>
      </w:r>
      <w:r>
        <w:rPr>
          <w:sz w:val="20"/>
          <w:szCs w:val="20"/>
        </w:rPr>
        <w:t xml:space="preserve">6 Members of the public </w:t>
      </w:r>
    </w:p>
    <w:p w14:paraId="4806EE93" w14:textId="77777777" w:rsidR="00211616" w:rsidRDefault="00211616" w:rsidP="00211616">
      <w:pPr>
        <w:spacing w:after="0"/>
        <w:rPr>
          <w:sz w:val="20"/>
          <w:szCs w:val="20"/>
        </w:rPr>
      </w:pPr>
    </w:p>
    <w:p w14:paraId="4CFB5AB0" w14:textId="77777777" w:rsidR="00211616" w:rsidRPr="00D706CB" w:rsidRDefault="00211616" w:rsidP="00211616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D706C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D706CB">
        <w:rPr>
          <w:b/>
          <w:bCs/>
          <w:sz w:val="20"/>
          <w:szCs w:val="20"/>
        </w:rPr>
        <w:t xml:space="preserve">Public Participation </w:t>
      </w:r>
    </w:p>
    <w:p w14:paraId="61D2F13F" w14:textId="77777777" w:rsidR="00211616" w:rsidRDefault="00211616" w:rsidP="00211616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Matters </w:t>
      </w:r>
      <w:proofErr w:type="gramStart"/>
      <w:r>
        <w:rPr>
          <w:sz w:val="20"/>
          <w:szCs w:val="20"/>
        </w:rPr>
        <w:t>raised;</w:t>
      </w:r>
      <w:proofErr w:type="gramEnd"/>
    </w:p>
    <w:p w14:paraId="1B0EC924" w14:textId="7A46B828" w:rsidR="00211616" w:rsidRDefault="00D17704" w:rsidP="00211616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Defibrillator</w:t>
      </w:r>
      <w:r w:rsidR="00CC2362">
        <w:rPr>
          <w:sz w:val="20"/>
          <w:szCs w:val="20"/>
        </w:rPr>
        <w:t xml:space="preserve"> 3 monthly check </w:t>
      </w:r>
      <w:r>
        <w:rPr>
          <w:sz w:val="20"/>
          <w:szCs w:val="20"/>
        </w:rPr>
        <w:t>confirmed by T Gibbs.</w:t>
      </w:r>
    </w:p>
    <w:p w14:paraId="2FC6B4A1" w14:textId="77777777" w:rsidR="00CC2362" w:rsidRDefault="00CC2362" w:rsidP="00211616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765210C5" w14:textId="267F876D" w:rsidR="00CC2362" w:rsidRDefault="008C785E" w:rsidP="00211616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Planning application not on agenda  for Upper Row Farm (subject to a round robin decision as the application </w:t>
      </w:r>
      <w:r w:rsidR="00D17704">
        <w:rPr>
          <w:sz w:val="20"/>
          <w:szCs w:val="20"/>
        </w:rPr>
        <w:t xml:space="preserve">was received after the agenda </w:t>
      </w:r>
      <w:r w:rsidR="00AE75AB">
        <w:rPr>
          <w:sz w:val="20"/>
          <w:szCs w:val="20"/>
        </w:rPr>
        <w:t>was issued).</w:t>
      </w:r>
    </w:p>
    <w:p w14:paraId="476DAA95" w14:textId="77777777" w:rsidR="00C60ABF" w:rsidRDefault="00C60ABF" w:rsidP="00211616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1086174E" w14:textId="62CE63B5" w:rsidR="00C60ABF" w:rsidRDefault="00C60ABF" w:rsidP="00211616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Field at the back used for dog walking </w:t>
      </w:r>
      <w:r w:rsidR="00783342">
        <w:rPr>
          <w:sz w:val="20"/>
          <w:szCs w:val="20"/>
        </w:rPr>
        <w:t xml:space="preserve">had a gap in the hedge but is no longer there.  Not an official public footpath which goes </w:t>
      </w:r>
      <w:r w:rsidR="005F0652">
        <w:rPr>
          <w:sz w:val="20"/>
          <w:szCs w:val="20"/>
        </w:rPr>
        <w:t xml:space="preserve">alongside.  Farmer given advice to put tractor wheel down through/markers.  Obviously difficult with planting and sowing where there are footpaths and dog walkers who do not pick up after their dog. </w:t>
      </w:r>
      <w:r w:rsidR="00383A82">
        <w:rPr>
          <w:sz w:val="20"/>
          <w:szCs w:val="20"/>
        </w:rPr>
        <w:t>Leading to more signage necessary in village perhaps  - to be added to April agenda.</w:t>
      </w:r>
    </w:p>
    <w:p w14:paraId="4A76D17D" w14:textId="77777777" w:rsidR="00383A82" w:rsidRDefault="00383A82" w:rsidP="00211616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4330AF56" w14:textId="349F35D4" w:rsidR="00383A82" w:rsidRDefault="00383A82" w:rsidP="00211616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Dog bins to become litter bins on the play area – not a consideration at this time given costs from Somerset to collect bins. </w:t>
      </w:r>
    </w:p>
    <w:p w14:paraId="2D237101" w14:textId="77777777" w:rsidR="00383A82" w:rsidRDefault="00383A82" w:rsidP="00211616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454DECF4" w14:textId="613F92F5" w:rsidR="00383A82" w:rsidRDefault="00383A82" w:rsidP="00211616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Lots of excitement at the emergence of the daffodils planted in the autumn </w:t>
      </w:r>
      <w:r w:rsidR="009E4394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9E4394">
        <w:rPr>
          <w:sz w:val="20"/>
          <w:szCs w:val="20"/>
        </w:rPr>
        <w:t xml:space="preserve">hoping to build on this for next year. </w:t>
      </w:r>
    </w:p>
    <w:p w14:paraId="12306064" w14:textId="77777777" w:rsidR="009E4394" w:rsidRDefault="009E4394" w:rsidP="00211616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2EC7C6BE" w14:textId="2D97BB24" w:rsidR="009E4394" w:rsidRDefault="009E4394" w:rsidP="00211616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White lines causing a problem at the Norton St Phillip end of the village, with vehicles from the west cutting off the corner and large vehicles from the east mounting the pavement.  </w:t>
      </w:r>
      <w:r w:rsidR="006950C2">
        <w:rPr>
          <w:sz w:val="20"/>
          <w:szCs w:val="20"/>
        </w:rPr>
        <w:t xml:space="preserve">This was not helped by an overgrown hedge causing Pedestrians to walk out further.  Traffic had been </w:t>
      </w:r>
      <w:r w:rsidR="00DA5F19">
        <w:rPr>
          <w:sz w:val="20"/>
          <w:szCs w:val="20"/>
        </w:rPr>
        <w:t xml:space="preserve">asked as the Clerk felt there was a reason but would follow up – however traffic </w:t>
      </w:r>
      <w:proofErr w:type="gramStart"/>
      <w:r w:rsidR="00DA5F19">
        <w:rPr>
          <w:sz w:val="20"/>
          <w:szCs w:val="20"/>
        </w:rPr>
        <w:t>aren’t</w:t>
      </w:r>
      <w:proofErr w:type="gramEnd"/>
      <w:r w:rsidR="00DA5F19">
        <w:rPr>
          <w:sz w:val="20"/>
          <w:szCs w:val="20"/>
        </w:rPr>
        <w:t xml:space="preserve"> particularly helpful in commenting.</w:t>
      </w:r>
    </w:p>
    <w:p w14:paraId="7E88B6C8" w14:textId="77777777" w:rsidR="00383A82" w:rsidRPr="009D755F" w:rsidRDefault="00383A82" w:rsidP="00211616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21472D71" w14:textId="4FC44B85" w:rsidR="00211616" w:rsidRPr="00D706CB" w:rsidRDefault="00211616" w:rsidP="00211616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24/25 </w:t>
      </w:r>
      <w:r w:rsidR="00DA5F19">
        <w:rPr>
          <w:b/>
          <w:bCs/>
          <w:sz w:val="20"/>
          <w:szCs w:val="20"/>
        </w:rPr>
        <w:t>103</w:t>
      </w:r>
      <w:r>
        <w:rPr>
          <w:b/>
          <w:bCs/>
          <w:sz w:val="20"/>
          <w:szCs w:val="20"/>
        </w:rPr>
        <w:tab/>
      </w:r>
      <w:r w:rsidRPr="00D706C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Welcome and a</w:t>
      </w:r>
      <w:r w:rsidRPr="00D706CB">
        <w:rPr>
          <w:b/>
          <w:bCs/>
          <w:sz w:val="20"/>
          <w:szCs w:val="20"/>
        </w:rPr>
        <w:t>pologies for absence</w:t>
      </w:r>
    </w:p>
    <w:p w14:paraId="42A706D7" w14:textId="77777777" w:rsidR="00211616" w:rsidRDefault="00211616" w:rsidP="00211616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Cllr Buckwell sent apologies as she was currently not well. </w:t>
      </w:r>
    </w:p>
    <w:p w14:paraId="1CBE4830" w14:textId="77777777" w:rsidR="00211616" w:rsidRPr="00AC3D0E" w:rsidRDefault="00211616" w:rsidP="00211616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AC3D0E">
        <w:rPr>
          <w:b/>
          <w:bCs/>
          <w:sz w:val="20"/>
          <w:szCs w:val="20"/>
        </w:rPr>
        <w:t xml:space="preserve">Resolved:  Apologies noted and approved. </w:t>
      </w:r>
    </w:p>
    <w:p w14:paraId="4AE42A5C" w14:textId="77777777" w:rsidR="00211616" w:rsidRPr="00AC3D0E" w:rsidRDefault="00211616" w:rsidP="00211616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</w:p>
    <w:p w14:paraId="2E39EBDB" w14:textId="4E1028C5" w:rsidR="00211616" w:rsidRPr="00D706CB" w:rsidRDefault="00211616" w:rsidP="00211616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24/25 </w:t>
      </w:r>
      <w:r w:rsidR="00DA5F19">
        <w:rPr>
          <w:b/>
          <w:bCs/>
          <w:sz w:val="20"/>
          <w:szCs w:val="20"/>
        </w:rPr>
        <w:t>104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D706CB">
        <w:rPr>
          <w:b/>
          <w:bCs/>
          <w:sz w:val="20"/>
          <w:szCs w:val="20"/>
        </w:rPr>
        <w:t>Declarations of Interest</w:t>
      </w:r>
    </w:p>
    <w:p w14:paraId="7F1A01A1" w14:textId="77777777" w:rsidR="00211616" w:rsidRPr="00D706CB" w:rsidRDefault="00211616" w:rsidP="00211616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D706CB">
        <w:rPr>
          <w:b/>
          <w:bCs/>
          <w:sz w:val="20"/>
          <w:szCs w:val="20"/>
        </w:rPr>
        <w:t xml:space="preserve">Resolved: </w:t>
      </w:r>
      <w:r>
        <w:rPr>
          <w:b/>
          <w:bCs/>
          <w:sz w:val="20"/>
          <w:szCs w:val="20"/>
        </w:rPr>
        <w:t xml:space="preserve">No declarations advised for tonight’s meeting. </w:t>
      </w:r>
    </w:p>
    <w:p w14:paraId="23BD6BDC" w14:textId="77777777" w:rsidR="00211616" w:rsidRPr="00D706CB" w:rsidRDefault="00211616" w:rsidP="00211616">
      <w:pPr>
        <w:tabs>
          <w:tab w:val="left" w:pos="993"/>
        </w:tabs>
        <w:spacing w:after="0"/>
        <w:rPr>
          <w:sz w:val="20"/>
          <w:szCs w:val="20"/>
        </w:rPr>
      </w:pPr>
    </w:p>
    <w:p w14:paraId="34DF9FD4" w14:textId="22786DB8" w:rsidR="00211616" w:rsidRPr="00D706CB" w:rsidRDefault="00211616" w:rsidP="00211616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24/25 </w:t>
      </w:r>
      <w:r w:rsidR="00DA5F19">
        <w:rPr>
          <w:b/>
          <w:bCs/>
          <w:sz w:val="20"/>
          <w:szCs w:val="20"/>
        </w:rPr>
        <w:t>105</w:t>
      </w:r>
      <w:r>
        <w:rPr>
          <w:b/>
          <w:bCs/>
          <w:sz w:val="20"/>
          <w:szCs w:val="20"/>
        </w:rPr>
        <w:tab/>
      </w:r>
      <w:r w:rsidRPr="00D706CB">
        <w:rPr>
          <w:b/>
          <w:bCs/>
          <w:sz w:val="20"/>
          <w:szCs w:val="20"/>
        </w:rPr>
        <w:tab/>
        <w:t>Minutes of the Previous Meeting</w:t>
      </w:r>
    </w:p>
    <w:p w14:paraId="020357BE" w14:textId="359A78CA" w:rsidR="00211616" w:rsidRDefault="00211616" w:rsidP="00211616">
      <w:pPr>
        <w:tabs>
          <w:tab w:val="left" w:pos="993"/>
        </w:tabs>
        <w:spacing w:after="0"/>
        <w:ind w:left="993"/>
        <w:rPr>
          <w:sz w:val="20"/>
          <w:szCs w:val="20"/>
        </w:rPr>
      </w:pPr>
      <w:r>
        <w:rPr>
          <w:sz w:val="20"/>
          <w:szCs w:val="20"/>
        </w:rPr>
        <w:tab/>
      </w:r>
      <w:r w:rsidRPr="00D706CB">
        <w:rPr>
          <w:sz w:val="20"/>
          <w:szCs w:val="20"/>
        </w:rPr>
        <w:t xml:space="preserve">To receive the minutes of the meeting held </w:t>
      </w:r>
      <w:r w:rsidR="00DA5F19">
        <w:rPr>
          <w:sz w:val="20"/>
          <w:szCs w:val="20"/>
        </w:rPr>
        <w:t>12</w:t>
      </w:r>
      <w:r w:rsidR="00DA5F19" w:rsidRPr="00DA5F19">
        <w:rPr>
          <w:sz w:val="20"/>
          <w:szCs w:val="20"/>
          <w:vertAlign w:val="superscript"/>
        </w:rPr>
        <w:t>th</w:t>
      </w:r>
      <w:r w:rsidR="00DA5F19">
        <w:rPr>
          <w:sz w:val="20"/>
          <w:szCs w:val="20"/>
        </w:rPr>
        <w:t xml:space="preserve"> February 2025 </w:t>
      </w:r>
      <w:r>
        <w:rPr>
          <w:sz w:val="20"/>
          <w:szCs w:val="20"/>
        </w:rPr>
        <w:t xml:space="preserve"> </w:t>
      </w:r>
    </w:p>
    <w:p w14:paraId="5549D1B0" w14:textId="431B8B79" w:rsidR="00211616" w:rsidRDefault="00211616" w:rsidP="00211616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D706CB">
        <w:rPr>
          <w:b/>
          <w:bCs/>
          <w:sz w:val="20"/>
          <w:szCs w:val="20"/>
        </w:rPr>
        <w:lastRenderedPageBreak/>
        <w:t>Resolved: Minutes of the previous meeting was signed by the Chairman as a correct record in the prese</w:t>
      </w:r>
      <w:r>
        <w:rPr>
          <w:b/>
          <w:bCs/>
          <w:sz w:val="20"/>
          <w:szCs w:val="20"/>
        </w:rPr>
        <w:t>n</w:t>
      </w:r>
      <w:r w:rsidRPr="00D706CB">
        <w:rPr>
          <w:b/>
          <w:bCs/>
          <w:sz w:val="20"/>
          <w:szCs w:val="20"/>
        </w:rPr>
        <w:t>ce of the Proper Officer and meeting attendees</w:t>
      </w:r>
      <w:r w:rsidR="00DA5F19">
        <w:rPr>
          <w:b/>
          <w:bCs/>
          <w:sz w:val="20"/>
          <w:szCs w:val="20"/>
        </w:rPr>
        <w:t xml:space="preserve"> with one amendment </w:t>
      </w:r>
      <w:r w:rsidR="00AE38F5">
        <w:rPr>
          <w:b/>
          <w:bCs/>
          <w:sz w:val="20"/>
          <w:szCs w:val="20"/>
        </w:rPr>
        <w:t xml:space="preserve">24/25 096 Mayflower should read “Mayday” </w:t>
      </w:r>
      <w:r>
        <w:rPr>
          <w:b/>
          <w:bCs/>
          <w:sz w:val="20"/>
          <w:szCs w:val="20"/>
        </w:rPr>
        <w:t>.</w:t>
      </w:r>
    </w:p>
    <w:p w14:paraId="0BFE3997" w14:textId="77777777" w:rsidR="00211616" w:rsidRPr="00D706CB" w:rsidRDefault="00211616" w:rsidP="00211616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</w:p>
    <w:p w14:paraId="32F40882" w14:textId="77777777" w:rsidR="00211616" w:rsidRDefault="00211616" w:rsidP="00211616">
      <w:pPr>
        <w:tabs>
          <w:tab w:val="left" w:pos="993"/>
        </w:tabs>
        <w:spacing w:after="0"/>
        <w:rPr>
          <w:sz w:val="20"/>
          <w:szCs w:val="20"/>
        </w:rPr>
      </w:pPr>
    </w:p>
    <w:p w14:paraId="56F734F9" w14:textId="77526D77" w:rsidR="00211616" w:rsidRPr="00BA01DA" w:rsidRDefault="00211616" w:rsidP="00211616">
      <w:pPr>
        <w:shd w:val="clear" w:color="auto" w:fill="FFFFFF"/>
        <w:tabs>
          <w:tab w:val="left" w:pos="426"/>
        </w:tabs>
        <w:spacing w:after="0" w:line="240" w:lineRule="auto"/>
        <w:rPr>
          <w:b/>
          <w:bCs/>
          <w:sz w:val="20"/>
          <w:szCs w:val="20"/>
        </w:rPr>
      </w:pPr>
      <w:r w:rsidRPr="00BA01DA">
        <w:rPr>
          <w:b/>
          <w:bCs/>
          <w:sz w:val="20"/>
          <w:szCs w:val="20"/>
        </w:rPr>
        <w:t xml:space="preserve">24/25 </w:t>
      </w:r>
      <w:r w:rsidR="00AE38F5">
        <w:rPr>
          <w:b/>
          <w:bCs/>
          <w:sz w:val="20"/>
          <w:szCs w:val="20"/>
        </w:rPr>
        <w:t>106</w:t>
      </w:r>
      <w:r w:rsidRPr="00BA01DA">
        <w:rPr>
          <w:b/>
          <w:bCs/>
          <w:sz w:val="20"/>
          <w:szCs w:val="20"/>
        </w:rPr>
        <w:t xml:space="preserve"> </w:t>
      </w:r>
      <w:r w:rsidRPr="00BA01DA">
        <w:rPr>
          <w:b/>
          <w:bCs/>
          <w:sz w:val="20"/>
          <w:szCs w:val="20"/>
        </w:rPr>
        <w:tab/>
        <w:t xml:space="preserve">Report from Somerset Councillor B Clarke  </w:t>
      </w:r>
    </w:p>
    <w:p w14:paraId="64B814D0" w14:textId="3D11D7AF" w:rsidR="00211616" w:rsidRDefault="00211616" w:rsidP="00211616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Cllr Clarke </w:t>
      </w:r>
      <w:r w:rsidR="00AE38F5">
        <w:rPr>
          <w:sz w:val="20"/>
          <w:szCs w:val="20"/>
        </w:rPr>
        <w:t xml:space="preserve">not in attendance – report circulated. </w:t>
      </w:r>
    </w:p>
    <w:p w14:paraId="3881BFEC" w14:textId="77777777" w:rsidR="00211616" w:rsidRDefault="00211616" w:rsidP="00211616">
      <w:pPr>
        <w:spacing w:after="0"/>
        <w:ind w:left="1440"/>
      </w:pPr>
    </w:p>
    <w:p w14:paraId="64AC9E18" w14:textId="76D2E2CD" w:rsidR="00211616" w:rsidRPr="00D9085D" w:rsidRDefault="00211616" w:rsidP="00211616">
      <w:pPr>
        <w:spacing w:after="0" w:line="256" w:lineRule="auto"/>
        <w:rPr>
          <w:b/>
          <w:bCs/>
          <w:sz w:val="20"/>
          <w:szCs w:val="20"/>
        </w:rPr>
      </w:pPr>
      <w:r w:rsidRPr="00D9085D">
        <w:rPr>
          <w:b/>
          <w:bCs/>
          <w:sz w:val="20"/>
          <w:szCs w:val="20"/>
        </w:rPr>
        <w:t xml:space="preserve">24/25 </w:t>
      </w:r>
      <w:r w:rsidR="00AE38F5">
        <w:rPr>
          <w:b/>
          <w:bCs/>
          <w:sz w:val="20"/>
          <w:szCs w:val="20"/>
        </w:rPr>
        <w:t>107</w:t>
      </w:r>
      <w:r w:rsidRPr="00D9085D">
        <w:rPr>
          <w:b/>
          <w:bCs/>
          <w:sz w:val="20"/>
          <w:szCs w:val="20"/>
        </w:rPr>
        <w:tab/>
        <w:t xml:space="preserve">Matters Arising from Previous Meeting </w:t>
      </w:r>
    </w:p>
    <w:p w14:paraId="4D39E4FF" w14:textId="77777777" w:rsidR="00211616" w:rsidRPr="00692D64" w:rsidRDefault="00211616" w:rsidP="00211616">
      <w:pPr>
        <w:pStyle w:val="ListParagraph"/>
        <w:numPr>
          <w:ilvl w:val="2"/>
          <w:numId w:val="1"/>
        </w:numPr>
        <w:spacing w:after="0" w:line="256" w:lineRule="auto"/>
        <w:ind w:hanging="600"/>
        <w:rPr>
          <w:b/>
          <w:bCs/>
          <w:sz w:val="20"/>
          <w:szCs w:val="20"/>
        </w:rPr>
      </w:pPr>
      <w:r>
        <w:rPr>
          <w:sz w:val="20"/>
          <w:szCs w:val="20"/>
        </w:rPr>
        <w:t>A366 TAG Group</w:t>
      </w:r>
    </w:p>
    <w:p w14:paraId="005B4BB4" w14:textId="0222A167" w:rsidR="00211616" w:rsidRDefault="00AE38F5" w:rsidP="00211616">
      <w:pPr>
        <w:pStyle w:val="ListParagraph"/>
        <w:spacing w:after="0" w:line="256" w:lineRule="auto"/>
        <w:ind w:left="2160"/>
        <w:rPr>
          <w:sz w:val="20"/>
          <w:szCs w:val="20"/>
        </w:rPr>
      </w:pPr>
      <w:r>
        <w:rPr>
          <w:sz w:val="20"/>
          <w:szCs w:val="20"/>
        </w:rPr>
        <w:t>Nick Cowling has now responded to correspondence</w:t>
      </w:r>
      <w:r w:rsidR="007817ED">
        <w:rPr>
          <w:sz w:val="20"/>
          <w:szCs w:val="20"/>
        </w:rPr>
        <w:t xml:space="preserve"> with an acknowledgement for a reduction in speed (</w:t>
      </w:r>
      <w:proofErr w:type="spellStart"/>
      <w:r w:rsidR="007817ED">
        <w:rPr>
          <w:sz w:val="20"/>
          <w:szCs w:val="20"/>
        </w:rPr>
        <w:t>defacto</w:t>
      </w:r>
      <w:proofErr w:type="spellEnd"/>
      <w:r w:rsidR="007817ED">
        <w:rPr>
          <w:sz w:val="20"/>
          <w:szCs w:val="20"/>
        </w:rPr>
        <w:t xml:space="preserve"> stating there is an issue).  </w:t>
      </w:r>
      <w:proofErr w:type="gramStart"/>
      <w:r w:rsidR="007817ED">
        <w:rPr>
          <w:sz w:val="20"/>
          <w:szCs w:val="20"/>
        </w:rPr>
        <w:t>Awaiting</w:t>
      </w:r>
      <w:proofErr w:type="gramEnd"/>
      <w:r w:rsidR="007817ED">
        <w:rPr>
          <w:sz w:val="20"/>
          <w:szCs w:val="20"/>
        </w:rPr>
        <w:t xml:space="preserve"> for further </w:t>
      </w:r>
      <w:r w:rsidR="00696111">
        <w:rPr>
          <w:sz w:val="20"/>
          <w:szCs w:val="20"/>
        </w:rPr>
        <w:t xml:space="preserve">commentary from MP Anna Sabine before Norton St Phillip make a response.  Cllr Hanley stated </w:t>
      </w:r>
      <w:r w:rsidR="00A20036">
        <w:rPr>
          <w:sz w:val="20"/>
          <w:szCs w:val="20"/>
        </w:rPr>
        <w:t>some stats given in that there were 85% of traffic doing less than 49mph, with an average speed under 44mph</w:t>
      </w:r>
      <w:r w:rsidR="0007687C">
        <w:rPr>
          <w:sz w:val="20"/>
          <w:szCs w:val="20"/>
        </w:rPr>
        <w:t xml:space="preserve">. </w:t>
      </w:r>
    </w:p>
    <w:p w14:paraId="4973D7DC" w14:textId="77777777" w:rsidR="00211616" w:rsidRDefault="00211616" w:rsidP="00211616">
      <w:pPr>
        <w:pStyle w:val="ListParagraph"/>
        <w:spacing w:after="0" w:line="256" w:lineRule="auto"/>
        <w:ind w:left="2160"/>
        <w:rPr>
          <w:sz w:val="20"/>
          <w:szCs w:val="20"/>
        </w:rPr>
      </w:pPr>
    </w:p>
    <w:p w14:paraId="7C2CF7D9" w14:textId="77777777" w:rsidR="00211616" w:rsidRDefault="00211616" w:rsidP="00211616">
      <w:pPr>
        <w:pStyle w:val="ListParagraph"/>
        <w:numPr>
          <w:ilvl w:val="2"/>
          <w:numId w:val="1"/>
        </w:numPr>
        <w:spacing w:after="0" w:line="256" w:lineRule="auto"/>
        <w:ind w:hanging="600"/>
        <w:rPr>
          <w:sz w:val="20"/>
          <w:szCs w:val="20"/>
        </w:rPr>
      </w:pPr>
      <w:proofErr w:type="spellStart"/>
      <w:r>
        <w:rPr>
          <w:sz w:val="20"/>
          <w:szCs w:val="20"/>
        </w:rPr>
        <w:t>CSW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ASW</w:t>
      </w:r>
      <w:proofErr w:type="spellEnd"/>
    </w:p>
    <w:p w14:paraId="5B2EAD89" w14:textId="53631953" w:rsidR="00211616" w:rsidRDefault="00E336BE" w:rsidP="00211616">
      <w:pPr>
        <w:pStyle w:val="ListParagraph"/>
        <w:spacing w:after="0" w:line="256" w:lineRule="auto"/>
        <w:ind w:left="2160"/>
        <w:rPr>
          <w:sz w:val="20"/>
          <w:szCs w:val="20"/>
        </w:rPr>
      </w:pPr>
      <w:proofErr w:type="spellStart"/>
      <w:r>
        <w:rPr>
          <w:sz w:val="20"/>
          <w:szCs w:val="20"/>
        </w:rPr>
        <w:t>ASW</w:t>
      </w:r>
      <w:proofErr w:type="spellEnd"/>
      <w:r>
        <w:rPr>
          <w:sz w:val="20"/>
          <w:szCs w:val="20"/>
        </w:rPr>
        <w:t xml:space="preserve"> </w:t>
      </w:r>
      <w:r w:rsidR="0020109D">
        <w:rPr>
          <w:sz w:val="20"/>
          <w:szCs w:val="20"/>
        </w:rPr>
        <w:t>–</w:t>
      </w:r>
      <w:r>
        <w:rPr>
          <w:sz w:val="20"/>
          <w:szCs w:val="20"/>
        </w:rPr>
        <w:t xml:space="preserve"> di</w:t>
      </w:r>
      <w:r w:rsidR="0020109D">
        <w:rPr>
          <w:sz w:val="20"/>
          <w:szCs w:val="20"/>
        </w:rPr>
        <w:t xml:space="preserve">alogue with the NPCC </w:t>
      </w:r>
      <w:r w:rsidR="00D546AF">
        <w:rPr>
          <w:sz w:val="20"/>
          <w:szCs w:val="20"/>
        </w:rPr>
        <w:t xml:space="preserve">regarding </w:t>
      </w:r>
      <w:r w:rsidR="0020109D">
        <w:rPr>
          <w:sz w:val="20"/>
          <w:szCs w:val="20"/>
        </w:rPr>
        <w:t>policy, Wiltshire putting forward some falsehoods</w:t>
      </w:r>
      <w:r w:rsidR="005A161E">
        <w:rPr>
          <w:sz w:val="20"/>
          <w:szCs w:val="20"/>
        </w:rPr>
        <w:t xml:space="preserve"> which wasn’t helping</w:t>
      </w:r>
      <w:r w:rsidR="0020109D">
        <w:rPr>
          <w:sz w:val="20"/>
          <w:szCs w:val="20"/>
        </w:rPr>
        <w:t>.  Avon and Somerset using heat maps but not specific targeting of vehicles</w:t>
      </w:r>
      <w:r w:rsidR="00277039">
        <w:rPr>
          <w:sz w:val="20"/>
          <w:szCs w:val="20"/>
        </w:rPr>
        <w:t xml:space="preserve">. Lots of persuasion from Gloucestershire regarding </w:t>
      </w:r>
      <w:proofErr w:type="spellStart"/>
      <w:r w:rsidR="005A161E">
        <w:rPr>
          <w:sz w:val="20"/>
          <w:szCs w:val="20"/>
        </w:rPr>
        <w:t>ASW</w:t>
      </w:r>
      <w:proofErr w:type="spellEnd"/>
      <w:r w:rsidR="00277039">
        <w:rPr>
          <w:sz w:val="20"/>
          <w:szCs w:val="20"/>
        </w:rPr>
        <w:t xml:space="preserve"> benefits. </w:t>
      </w:r>
    </w:p>
    <w:p w14:paraId="6B192C46" w14:textId="77777777" w:rsidR="00277039" w:rsidRDefault="00277039" w:rsidP="00211616">
      <w:pPr>
        <w:pStyle w:val="ListParagraph"/>
        <w:spacing w:after="0" w:line="256" w:lineRule="auto"/>
        <w:ind w:left="2160"/>
        <w:rPr>
          <w:sz w:val="20"/>
          <w:szCs w:val="20"/>
        </w:rPr>
      </w:pPr>
    </w:p>
    <w:p w14:paraId="6F446FFA" w14:textId="7BCB1ED7" w:rsidR="00277039" w:rsidRDefault="00277039" w:rsidP="00211616">
      <w:pPr>
        <w:pStyle w:val="ListParagraph"/>
        <w:spacing w:after="0" w:line="256" w:lineRule="auto"/>
        <w:ind w:left="2160"/>
        <w:rPr>
          <w:sz w:val="20"/>
          <w:szCs w:val="20"/>
        </w:rPr>
      </w:pPr>
      <w:proofErr w:type="spellStart"/>
      <w:r>
        <w:rPr>
          <w:sz w:val="20"/>
          <w:szCs w:val="20"/>
        </w:rPr>
        <w:t>CSW</w:t>
      </w:r>
      <w:proofErr w:type="spellEnd"/>
      <w:r>
        <w:rPr>
          <w:sz w:val="20"/>
          <w:szCs w:val="20"/>
        </w:rPr>
        <w:t xml:space="preserve"> – Help given to </w:t>
      </w:r>
      <w:r w:rsidR="005A161E">
        <w:rPr>
          <w:sz w:val="20"/>
          <w:szCs w:val="20"/>
        </w:rPr>
        <w:t>distributing the</w:t>
      </w:r>
      <w:r>
        <w:rPr>
          <w:sz w:val="20"/>
          <w:szCs w:val="20"/>
        </w:rPr>
        <w:t xml:space="preserve"> pedestrian </w:t>
      </w:r>
      <w:r w:rsidR="00667488">
        <w:rPr>
          <w:sz w:val="20"/>
          <w:szCs w:val="20"/>
        </w:rPr>
        <w:t xml:space="preserve">survey. Questions asked why Hemington, Hardington and </w:t>
      </w:r>
      <w:proofErr w:type="spellStart"/>
      <w:r w:rsidR="00667488">
        <w:rPr>
          <w:sz w:val="20"/>
          <w:szCs w:val="20"/>
        </w:rPr>
        <w:t>Foxcote</w:t>
      </w:r>
      <w:proofErr w:type="spellEnd"/>
      <w:r w:rsidR="00667488">
        <w:rPr>
          <w:sz w:val="20"/>
          <w:szCs w:val="20"/>
        </w:rPr>
        <w:t xml:space="preserve"> not included?  P Buckwell said that he felt th</w:t>
      </w:r>
      <w:r w:rsidR="00F5594D">
        <w:rPr>
          <w:sz w:val="20"/>
          <w:szCs w:val="20"/>
        </w:rPr>
        <w:t xml:space="preserve">ey could be and didn’t deliberately exclude them. Given they also have a link with the A366 Cllr Francis would deliver to Hemington and Hardington with </w:t>
      </w:r>
      <w:proofErr w:type="spellStart"/>
      <w:r w:rsidR="00F5594D">
        <w:rPr>
          <w:sz w:val="20"/>
          <w:szCs w:val="20"/>
        </w:rPr>
        <w:t>CSW</w:t>
      </w:r>
      <w:proofErr w:type="spellEnd"/>
      <w:r w:rsidR="00F5594D">
        <w:rPr>
          <w:sz w:val="20"/>
          <w:szCs w:val="20"/>
        </w:rPr>
        <w:t xml:space="preserve"> covering </w:t>
      </w:r>
      <w:proofErr w:type="spellStart"/>
      <w:r w:rsidR="00F5594D">
        <w:rPr>
          <w:sz w:val="20"/>
          <w:szCs w:val="20"/>
        </w:rPr>
        <w:t>Foxcote</w:t>
      </w:r>
      <w:proofErr w:type="spellEnd"/>
      <w:r w:rsidR="00F5594D">
        <w:rPr>
          <w:sz w:val="20"/>
          <w:szCs w:val="20"/>
        </w:rPr>
        <w:t xml:space="preserve">. </w:t>
      </w:r>
    </w:p>
    <w:p w14:paraId="5F6DCEF2" w14:textId="77777777" w:rsidR="00F5594D" w:rsidRDefault="00F5594D" w:rsidP="00211616">
      <w:pPr>
        <w:pStyle w:val="ListParagraph"/>
        <w:spacing w:after="0" w:line="256" w:lineRule="auto"/>
        <w:ind w:left="2160"/>
        <w:rPr>
          <w:sz w:val="20"/>
          <w:szCs w:val="20"/>
        </w:rPr>
      </w:pPr>
    </w:p>
    <w:p w14:paraId="7B368FC2" w14:textId="789EB8B8" w:rsidR="00F5594D" w:rsidRDefault="00F5594D" w:rsidP="00211616">
      <w:pPr>
        <w:pStyle w:val="ListParagraph"/>
        <w:spacing w:after="0" w:line="256" w:lineRule="auto"/>
        <w:ind w:left="2160"/>
        <w:rPr>
          <w:sz w:val="20"/>
          <w:szCs w:val="20"/>
        </w:rPr>
      </w:pPr>
      <w:proofErr w:type="spellStart"/>
      <w:r>
        <w:rPr>
          <w:sz w:val="20"/>
          <w:szCs w:val="20"/>
        </w:rPr>
        <w:t>CSW</w:t>
      </w:r>
      <w:proofErr w:type="spellEnd"/>
      <w:r>
        <w:rPr>
          <w:sz w:val="20"/>
          <w:szCs w:val="20"/>
        </w:rPr>
        <w:t xml:space="preserve"> still covering </w:t>
      </w:r>
      <w:proofErr w:type="gramStart"/>
      <w:r>
        <w:rPr>
          <w:sz w:val="20"/>
          <w:szCs w:val="20"/>
        </w:rPr>
        <w:t>session</w:t>
      </w:r>
      <w:r w:rsidR="00126279">
        <w:rPr>
          <w:sz w:val="20"/>
          <w:szCs w:val="20"/>
        </w:rPr>
        <w:t>s</w:t>
      </w:r>
      <w:r>
        <w:rPr>
          <w:sz w:val="20"/>
          <w:szCs w:val="20"/>
        </w:rPr>
        <w:t>, but</w:t>
      </w:r>
      <w:proofErr w:type="gramEnd"/>
      <w:r>
        <w:rPr>
          <w:sz w:val="20"/>
          <w:szCs w:val="20"/>
        </w:rPr>
        <w:t xml:space="preserve"> </w:t>
      </w:r>
      <w:r w:rsidR="00601ACD">
        <w:rPr>
          <w:sz w:val="20"/>
          <w:szCs w:val="20"/>
        </w:rPr>
        <w:t xml:space="preserve">were keen for the Council to be making some planned action. One of the key matters would be the £500 </w:t>
      </w:r>
      <w:r w:rsidR="004B45DD">
        <w:rPr>
          <w:sz w:val="20"/>
          <w:szCs w:val="20"/>
        </w:rPr>
        <w:t>assessment for 20mph and would help with fundraising this cost.</w:t>
      </w:r>
    </w:p>
    <w:p w14:paraId="09BF9C73" w14:textId="77777777" w:rsidR="004B45DD" w:rsidRDefault="004B45DD" w:rsidP="00211616">
      <w:pPr>
        <w:pStyle w:val="ListParagraph"/>
        <w:spacing w:after="0" w:line="256" w:lineRule="auto"/>
        <w:ind w:left="2160"/>
        <w:rPr>
          <w:sz w:val="20"/>
          <w:szCs w:val="20"/>
        </w:rPr>
      </w:pPr>
    </w:p>
    <w:p w14:paraId="28C43D3C" w14:textId="0EE9DCF3" w:rsidR="00211616" w:rsidRDefault="00211616" w:rsidP="00D546AF">
      <w:pPr>
        <w:spacing w:after="0" w:line="256" w:lineRule="auto"/>
        <w:ind w:left="2160" w:hanging="720"/>
        <w:rPr>
          <w:sz w:val="20"/>
          <w:szCs w:val="20"/>
        </w:rPr>
      </w:pPr>
      <w:r>
        <w:rPr>
          <w:sz w:val="20"/>
          <w:szCs w:val="20"/>
        </w:rPr>
        <w:t>iii)</w:t>
      </w:r>
      <w:r>
        <w:rPr>
          <w:sz w:val="20"/>
          <w:szCs w:val="20"/>
        </w:rPr>
        <w:tab/>
        <w:t xml:space="preserve">Dog Bins/ Litter bin </w:t>
      </w:r>
      <w:proofErr w:type="gramStart"/>
      <w:r w:rsidR="004B45DD">
        <w:rPr>
          <w:sz w:val="20"/>
          <w:szCs w:val="20"/>
        </w:rPr>
        <w:t>have</w:t>
      </w:r>
      <w:proofErr w:type="gramEnd"/>
      <w:r w:rsidR="004B45DD">
        <w:rPr>
          <w:sz w:val="20"/>
          <w:szCs w:val="20"/>
        </w:rPr>
        <w:t xml:space="preserve"> been delivered </w:t>
      </w:r>
      <w:r w:rsidR="00D546AF">
        <w:rPr>
          <w:sz w:val="20"/>
          <w:szCs w:val="20"/>
        </w:rPr>
        <w:t>V Curtis has kindly agreed to install and Cllr Green stated he may pick them up tomorrow.</w:t>
      </w:r>
    </w:p>
    <w:p w14:paraId="0B6DDFD2" w14:textId="77777777" w:rsidR="00211616" w:rsidRDefault="00211616" w:rsidP="00211616">
      <w:pPr>
        <w:spacing w:after="0" w:line="256" w:lineRule="auto"/>
        <w:rPr>
          <w:sz w:val="20"/>
          <w:szCs w:val="20"/>
        </w:rPr>
      </w:pPr>
    </w:p>
    <w:p w14:paraId="11303789" w14:textId="7C11343C" w:rsidR="00211616" w:rsidRDefault="00211616" w:rsidP="00211616">
      <w:pPr>
        <w:spacing w:after="0" w:line="256" w:lineRule="auto"/>
        <w:ind w:left="2160" w:hanging="720"/>
        <w:rPr>
          <w:sz w:val="20"/>
          <w:szCs w:val="20"/>
        </w:rPr>
      </w:pPr>
      <w:r>
        <w:rPr>
          <w:sz w:val="20"/>
          <w:szCs w:val="20"/>
        </w:rPr>
        <w:t>iv)</w:t>
      </w:r>
      <w:r>
        <w:rPr>
          <w:sz w:val="20"/>
          <w:szCs w:val="20"/>
        </w:rPr>
        <w:tab/>
        <w:t xml:space="preserve">Grove Lane Bridleway was reported for fly tipping and vehicle access – </w:t>
      </w:r>
      <w:r w:rsidR="00126279">
        <w:rPr>
          <w:sz w:val="20"/>
          <w:szCs w:val="20"/>
        </w:rPr>
        <w:t>this was on the system as a medium priority therefore ongoing.</w:t>
      </w:r>
    </w:p>
    <w:p w14:paraId="30139217" w14:textId="77777777" w:rsidR="0012652D" w:rsidRDefault="0012652D" w:rsidP="00211616">
      <w:pPr>
        <w:spacing w:after="0" w:line="256" w:lineRule="auto"/>
        <w:ind w:left="2160" w:hanging="720"/>
        <w:rPr>
          <w:sz w:val="20"/>
          <w:szCs w:val="20"/>
        </w:rPr>
      </w:pPr>
    </w:p>
    <w:p w14:paraId="7A80F891" w14:textId="309BB781" w:rsidR="0012652D" w:rsidRDefault="0012652D" w:rsidP="00211616">
      <w:pPr>
        <w:spacing w:after="0" w:line="256" w:lineRule="auto"/>
        <w:ind w:left="2160" w:hanging="720"/>
        <w:rPr>
          <w:sz w:val="20"/>
          <w:szCs w:val="20"/>
        </w:rPr>
      </w:pPr>
      <w:r>
        <w:rPr>
          <w:sz w:val="20"/>
          <w:szCs w:val="20"/>
        </w:rPr>
        <w:t>v)</w:t>
      </w:r>
      <w:r>
        <w:rPr>
          <w:sz w:val="20"/>
          <w:szCs w:val="20"/>
        </w:rPr>
        <w:tab/>
        <w:t xml:space="preserve">Tractor has been kindly repaired and painted by T Hucker.  Thanks expressed for his work.  There was an expectation of a small charge involved although this had not been received. </w:t>
      </w:r>
    </w:p>
    <w:p w14:paraId="771FC25F" w14:textId="77777777" w:rsidR="00C47DEF" w:rsidRDefault="00C47DEF" w:rsidP="00211616">
      <w:pPr>
        <w:spacing w:after="0" w:line="256" w:lineRule="auto"/>
        <w:ind w:left="2160" w:hanging="720"/>
        <w:rPr>
          <w:sz w:val="20"/>
          <w:szCs w:val="20"/>
        </w:rPr>
      </w:pPr>
    </w:p>
    <w:p w14:paraId="3A42A0EB" w14:textId="076AF46D" w:rsidR="00C47DEF" w:rsidRDefault="00C47DEF" w:rsidP="00211616">
      <w:pPr>
        <w:spacing w:after="0" w:line="256" w:lineRule="auto"/>
        <w:ind w:left="2160" w:hanging="720"/>
        <w:rPr>
          <w:sz w:val="20"/>
          <w:szCs w:val="20"/>
        </w:rPr>
      </w:pPr>
      <w:r>
        <w:rPr>
          <w:sz w:val="20"/>
          <w:szCs w:val="20"/>
        </w:rPr>
        <w:t>vi)</w:t>
      </w:r>
      <w:r>
        <w:rPr>
          <w:sz w:val="20"/>
          <w:szCs w:val="20"/>
        </w:rPr>
        <w:tab/>
        <w:t xml:space="preserve">The mole man starting catching Monday and the playing field closed for </w:t>
      </w:r>
      <w:r w:rsidR="00D3063F">
        <w:rPr>
          <w:sz w:val="20"/>
          <w:szCs w:val="20"/>
        </w:rPr>
        <w:t xml:space="preserve">4 days, signs have been erected to avoid access. </w:t>
      </w:r>
    </w:p>
    <w:p w14:paraId="18C7A6CF" w14:textId="77777777" w:rsidR="00D3063F" w:rsidRDefault="00D3063F" w:rsidP="00211616">
      <w:pPr>
        <w:spacing w:after="0" w:line="256" w:lineRule="auto"/>
        <w:ind w:left="2160" w:hanging="720"/>
        <w:rPr>
          <w:sz w:val="20"/>
          <w:szCs w:val="20"/>
        </w:rPr>
      </w:pPr>
    </w:p>
    <w:p w14:paraId="2F879FE7" w14:textId="4FAF6382" w:rsidR="00D3063F" w:rsidRDefault="00D3063F" w:rsidP="00211616">
      <w:pPr>
        <w:spacing w:after="0" w:line="256" w:lineRule="auto"/>
        <w:ind w:left="2160" w:hanging="720"/>
        <w:rPr>
          <w:sz w:val="20"/>
          <w:szCs w:val="20"/>
        </w:rPr>
      </w:pPr>
      <w:r>
        <w:rPr>
          <w:sz w:val="20"/>
          <w:szCs w:val="20"/>
        </w:rPr>
        <w:t>v)</w:t>
      </w:r>
      <w:r>
        <w:rPr>
          <w:sz w:val="20"/>
          <w:szCs w:val="20"/>
        </w:rPr>
        <w:tab/>
        <w:t xml:space="preserve">We had made enquiries about S106 monies (as given to Nunney) unfortunately there was no “pot” available and Nunney S106 was </w:t>
      </w:r>
      <w:r w:rsidR="00E85925">
        <w:rPr>
          <w:sz w:val="20"/>
          <w:szCs w:val="20"/>
        </w:rPr>
        <w:t xml:space="preserve">funded by a development in the village. </w:t>
      </w:r>
    </w:p>
    <w:p w14:paraId="1CF5EBDC" w14:textId="77777777" w:rsidR="00130298" w:rsidRDefault="00130298" w:rsidP="00211616">
      <w:pPr>
        <w:spacing w:after="0" w:line="256" w:lineRule="auto"/>
        <w:ind w:left="2160" w:hanging="720"/>
        <w:rPr>
          <w:sz w:val="20"/>
          <w:szCs w:val="20"/>
        </w:rPr>
      </w:pPr>
    </w:p>
    <w:p w14:paraId="03550D73" w14:textId="58994424" w:rsidR="00130298" w:rsidRPr="0036117B" w:rsidRDefault="00130298" w:rsidP="00211616">
      <w:pPr>
        <w:spacing w:after="0" w:line="256" w:lineRule="auto"/>
        <w:ind w:left="2160" w:hanging="720"/>
        <w:rPr>
          <w:sz w:val="20"/>
          <w:szCs w:val="20"/>
        </w:rPr>
      </w:pPr>
      <w:r>
        <w:rPr>
          <w:sz w:val="20"/>
          <w:szCs w:val="20"/>
        </w:rPr>
        <w:t xml:space="preserve">vi) </w:t>
      </w:r>
      <w:r>
        <w:rPr>
          <w:sz w:val="20"/>
          <w:szCs w:val="20"/>
        </w:rPr>
        <w:tab/>
        <w:t>Fulwell Lane flooding has been reported to Highways</w:t>
      </w:r>
    </w:p>
    <w:p w14:paraId="01CF37BF" w14:textId="77777777" w:rsidR="00211616" w:rsidRPr="00BC4D25" w:rsidRDefault="00211616" w:rsidP="00211616">
      <w:pPr>
        <w:pStyle w:val="ListParagraph"/>
        <w:spacing w:after="0" w:line="256" w:lineRule="auto"/>
        <w:ind w:left="2160"/>
        <w:rPr>
          <w:sz w:val="20"/>
          <w:szCs w:val="20"/>
        </w:rPr>
      </w:pPr>
    </w:p>
    <w:p w14:paraId="059A5DFA" w14:textId="62DC5100" w:rsidR="00211616" w:rsidRPr="0006363A" w:rsidRDefault="00211616" w:rsidP="00211616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06363A">
        <w:rPr>
          <w:b/>
          <w:bCs/>
          <w:sz w:val="20"/>
          <w:szCs w:val="20"/>
        </w:rPr>
        <w:t xml:space="preserve">24/25 </w:t>
      </w:r>
      <w:r w:rsidR="00E85925">
        <w:rPr>
          <w:b/>
          <w:bCs/>
          <w:sz w:val="20"/>
          <w:szCs w:val="20"/>
        </w:rPr>
        <w:t>108</w:t>
      </w:r>
      <w:r>
        <w:rPr>
          <w:b/>
          <w:bCs/>
          <w:sz w:val="20"/>
          <w:szCs w:val="20"/>
        </w:rPr>
        <w:tab/>
      </w:r>
      <w:r w:rsidRPr="0006363A">
        <w:rPr>
          <w:b/>
          <w:bCs/>
          <w:sz w:val="20"/>
          <w:szCs w:val="20"/>
        </w:rPr>
        <w:t xml:space="preserve"> </w:t>
      </w:r>
      <w:r w:rsidRPr="0006363A">
        <w:rPr>
          <w:b/>
          <w:bCs/>
          <w:sz w:val="20"/>
          <w:szCs w:val="20"/>
        </w:rPr>
        <w:tab/>
        <w:t>Planning Matters for Consideration</w:t>
      </w:r>
    </w:p>
    <w:p w14:paraId="0E13ED28" w14:textId="77777777" w:rsidR="00211616" w:rsidRPr="00906F7F" w:rsidRDefault="00211616" w:rsidP="00211616">
      <w:pPr>
        <w:spacing w:after="0"/>
        <w:ind w:left="720" w:firstLine="720"/>
        <w:rPr>
          <w:rFonts w:cstheme="minorHAnsi"/>
          <w:color w:val="000000"/>
          <w:sz w:val="18"/>
          <w:szCs w:val="18"/>
        </w:rPr>
      </w:pPr>
      <w:r w:rsidRPr="00906F7F">
        <w:rPr>
          <w:rFonts w:cstheme="minorHAnsi"/>
          <w:color w:val="000000"/>
          <w:sz w:val="18"/>
          <w:szCs w:val="18"/>
        </w:rPr>
        <w:t>To consider the following planning applications:</w:t>
      </w:r>
    </w:p>
    <w:p w14:paraId="1E9057E5" w14:textId="77777777" w:rsidR="00211616" w:rsidRPr="00906F7F" w:rsidRDefault="00211616" w:rsidP="00211616">
      <w:pPr>
        <w:tabs>
          <w:tab w:val="left" w:pos="720"/>
          <w:tab w:val="left" w:pos="1440"/>
          <w:tab w:val="left" w:pos="2160"/>
          <w:tab w:val="left" w:pos="8256"/>
        </w:tabs>
        <w:spacing w:after="0"/>
        <w:rPr>
          <w:sz w:val="18"/>
          <w:szCs w:val="18"/>
        </w:rPr>
      </w:pPr>
      <w:r w:rsidRPr="00906F7F">
        <w:rPr>
          <w:b/>
          <w:bCs/>
          <w:sz w:val="18"/>
          <w:szCs w:val="18"/>
        </w:rPr>
        <w:lastRenderedPageBreak/>
        <w:tab/>
      </w:r>
      <w:r w:rsidRPr="00906F7F">
        <w:rPr>
          <w:sz w:val="18"/>
          <w:szCs w:val="18"/>
        </w:rPr>
        <w:tab/>
      </w:r>
    </w:p>
    <w:p w14:paraId="2288AA9C" w14:textId="77777777" w:rsidR="00211616" w:rsidRPr="00906F7F" w:rsidRDefault="00211616" w:rsidP="00211616">
      <w:pPr>
        <w:tabs>
          <w:tab w:val="left" w:pos="720"/>
          <w:tab w:val="left" w:pos="1440"/>
          <w:tab w:val="left" w:pos="2160"/>
          <w:tab w:val="left" w:pos="8256"/>
        </w:tabs>
        <w:spacing w:after="0"/>
        <w:rPr>
          <w:sz w:val="18"/>
          <w:szCs w:val="18"/>
          <w:u w:val="single"/>
        </w:rPr>
      </w:pPr>
      <w:r w:rsidRPr="00906F7F">
        <w:rPr>
          <w:sz w:val="18"/>
          <w:szCs w:val="18"/>
        </w:rPr>
        <w:tab/>
      </w:r>
      <w:r w:rsidRPr="00906F7F">
        <w:rPr>
          <w:sz w:val="18"/>
          <w:szCs w:val="18"/>
        </w:rPr>
        <w:tab/>
      </w:r>
      <w:r w:rsidRPr="00906F7F">
        <w:rPr>
          <w:sz w:val="18"/>
          <w:szCs w:val="18"/>
          <w:u w:val="single"/>
        </w:rPr>
        <w:t>New Application for consideration:</w:t>
      </w:r>
    </w:p>
    <w:p w14:paraId="7005E1E9" w14:textId="77777777" w:rsidR="00211616" w:rsidRPr="00906F7F" w:rsidRDefault="00211616" w:rsidP="00211616">
      <w:pPr>
        <w:tabs>
          <w:tab w:val="left" w:pos="720"/>
          <w:tab w:val="left" w:pos="1440"/>
          <w:tab w:val="left" w:pos="2160"/>
          <w:tab w:val="left" w:pos="8256"/>
        </w:tabs>
        <w:spacing w:after="0"/>
        <w:rPr>
          <w:sz w:val="18"/>
          <w:szCs w:val="18"/>
        </w:rPr>
      </w:pPr>
      <w:r w:rsidRPr="00906F7F">
        <w:rPr>
          <w:sz w:val="18"/>
          <w:szCs w:val="18"/>
        </w:rPr>
        <w:tab/>
      </w:r>
      <w:r w:rsidRPr="00906F7F">
        <w:rPr>
          <w:sz w:val="18"/>
          <w:szCs w:val="18"/>
        </w:rPr>
        <w:tab/>
        <w:t>Proposal: Erection of single Storey agricultural barn</w:t>
      </w:r>
    </w:p>
    <w:p w14:paraId="2CB88D2D" w14:textId="77777777" w:rsidR="00211616" w:rsidRPr="00906F7F" w:rsidRDefault="00211616" w:rsidP="00211616">
      <w:pPr>
        <w:tabs>
          <w:tab w:val="left" w:pos="720"/>
          <w:tab w:val="left" w:pos="1440"/>
          <w:tab w:val="left" w:pos="2160"/>
          <w:tab w:val="left" w:pos="8256"/>
        </w:tabs>
        <w:spacing w:after="0"/>
        <w:rPr>
          <w:sz w:val="18"/>
          <w:szCs w:val="18"/>
        </w:rPr>
      </w:pPr>
      <w:r w:rsidRPr="00906F7F">
        <w:rPr>
          <w:sz w:val="18"/>
          <w:szCs w:val="18"/>
        </w:rPr>
        <w:tab/>
      </w:r>
      <w:r w:rsidRPr="00906F7F">
        <w:rPr>
          <w:sz w:val="18"/>
          <w:szCs w:val="18"/>
        </w:rPr>
        <w:tab/>
        <w:t>Location: 1 Holly Bank, Green Parlour Road, Hemington</w:t>
      </w:r>
    </w:p>
    <w:p w14:paraId="3F0CAF9F" w14:textId="77777777" w:rsidR="00211616" w:rsidRPr="00906F7F" w:rsidRDefault="00211616" w:rsidP="00211616">
      <w:pPr>
        <w:tabs>
          <w:tab w:val="left" w:pos="720"/>
          <w:tab w:val="left" w:pos="1440"/>
          <w:tab w:val="left" w:pos="2160"/>
          <w:tab w:val="left" w:pos="8256"/>
        </w:tabs>
        <w:spacing w:after="0"/>
        <w:rPr>
          <w:sz w:val="18"/>
          <w:szCs w:val="18"/>
        </w:rPr>
      </w:pPr>
      <w:r w:rsidRPr="00906F7F">
        <w:rPr>
          <w:sz w:val="18"/>
          <w:szCs w:val="18"/>
        </w:rPr>
        <w:tab/>
      </w:r>
      <w:r w:rsidRPr="00906F7F">
        <w:rPr>
          <w:sz w:val="18"/>
          <w:szCs w:val="18"/>
        </w:rPr>
        <w:tab/>
        <w:t>Application number 2025/198</w:t>
      </w:r>
    </w:p>
    <w:p w14:paraId="64BA2A0C" w14:textId="77777777" w:rsidR="00211616" w:rsidRPr="00906F7F" w:rsidRDefault="00211616" w:rsidP="00211616">
      <w:pPr>
        <w:tabs>
          <w:tab w:val="left" w:pos="720"/>
          <w:tab w:val="left" w:pos="1440"/>
          <w:tab w:val="left" w:pos="2160"/>
          <w:tab w:val="left" w:pos="8256"/>
        </w:tabs>
        <w:spacing w:after="0"/>
        <w:rPr>
          <w:sz w:val="18"/>
          <w:szCs w:val="18"/>
        </w:rPr>
      </w:pPr>
      <w:r w:rsidRPr="00906F7F">
        <w:rPr>
          <w:sz w:val="18"/>
          <w:szCs w:val="18"/>
        </w:rPr>
        <w:tab/>
      </w:r>
      <w:r w:rsidRPr="00906F7F">
        <w:rPr>
          <w:sz w:val="18"/>
          <w:szCs w:val="18"/>
        </w:rPr>
        <w:tab/>
        <w:t>Deadline for response: 24</w:t>
      </w:r>
      <w:r w:rsidRPr="00906F7F">
        <w:rPr>
          <w:sz w:val="18"/>
          <w:szCs w:val="18"/>
          <w:vertAlign w:val="superscript"/>
        </w:rPr>
        <w:t>th</w:t>
      </w:r>
      <w:r w:rsidRPr="00906F7F">
        <w:rPr>
          <w:sz w:val="18"/>
          <w:szCs w:val="18"/>
        </w:rPr>
        <w:t xml:space="preserve"> February</w:t>
      </w:r>
    </w:p>
    <w:p w14:paraId="54EBEC8B" w14:textId="172767D0" w:rsidR="00211616" w:rsidRPr="00906F7F" w:rsidRDefault="00211616" w:rsidP="000A6288">
      <w:pPr>
        <w:tabs>
          <w:tab w:val="left" w:pos="720"/>
          <w:tab w:val="left" w:pos="1440"/>
          <w:tab w:val="left" w:pos="2160"/>
          <w:tab w:val="left" w:pos="8256"/>
        </w:tabs>
        <w:spacing w:after="0"/>
        <w:ind w:left="1440"/>
        <w:rPr>
          <w:b/>
          <w:bCs/>
          <w:sz w:val="18"/>
          <w:szCs w:val="18"/>
        </w:rPr>
      </w:pPr>
      <w:r w:rsidRPr="00906F7F">
        <w:rPr>
          <w:b/>
          <w:bCs/>
          <w:sz w:val="18"/>
          <w:szCs w:val="18"/>
        </w:rPr>
        <w:t>Resolved:  Following discussion Council were unanimous in their decision to recommend approval</w:t>
      </w:r>
    </w:p>
    <w:p w14:paraId="1DDEF31B" w14:textId="77777777" w:rsidR="000A6288" w:rsidRDefault="000A6288" w:rsidP="000A6288">
      <w:pPr>
        <w:tabs>
          <w:tab w:val="left" w:pos="720"/>
          <w:tab w:val="left" w:pos="1440"/>
          <w:tab w:val="left" w:pos="2160"/>
          <w:tab w:val="left" w:pos="8256"/>
        </w:tabs>
        <w:spacing w:after="0"/>
        <w:ind w:left="1440"/>
        <w:rPr>
          <w:b/>
          <w:bCs/>
          <w:sz w:val="20"/>
          <w:szCs w:val="20"/>
        </w:rPr>
      </w:pPr>
    </w:p>
    <w:p w14:paraId="485C8049" w14:textId="38F0A0FA" w:rsidR="000A6288" w:rsidRPr="00906F7F" w:rsidRDefault="000A6288" w:rsidP="000A6288">
      <w:pPr>
        <w:tabs>
          <w:tab w:val="left" w:pos="720"/>
          <w:tab w:val="left" w:pos="1440"/>
          <w:tab w:val="left" w:pos="2160"/>
          <w:tab w:val="left" w:pos="8256"/>
        </w:tabs>
        <w:spacing w:after="0"/>
        <w:ind w:left="1440"/>
        <w:rPr>
          <w:b/>
          <w:bCs/>
          <w:sz w:val="18"/>
          <w:szCs w:val="18"/>
        </w:rPr>
      </w:pPr>
      <w:r w:rsidRPr="00906F7F">
        <w:rPr>
          <w:b/>
          <w:bCs/>
          <w:sz w:val="18"/>
          <w:szCs w:val="18"/>
        </w:rPr>
        <w:t xml:space="preserve">Not on agenda </w:t>
      </w:r>
    </w:p>
    <w:p w14:paraId="7426F687" w14:textId="77777777" w:rsidR="002E7DB0" w:rsidRPr="002E7DB0" w:rsidRDefault="002E7DB0" w:rsidP="002E7DB0">
      <w:pPr>
        <w:tabs>
          <w:tab w:val="left" w:pos="720"/>
          <w:tab w:val="left" w:pos="1440"/>
          <w:tab w:val="left" w:pos="2160"/>
          <w:tab w:val="left" w:pos="8256"/>
        </w:tabs>
        <w:spacing w:after="0"/>
        <w:ind w:left="1440"/>
        <w:rPr>
          <w:sz w:val="18"/>
          <w:szCs w:val="18"/>
        </w:rPr>
      </w:pPr>
      <w:r w:rsidRPr="002E7DB0">
        <w:rPr>
          <w:sz w:val="18"/>
          <w:szCs w:val="18"/>
        </w:rPr>
        <w:t>Proposal: Temporary change of use of land from agricultural to dog</w:t>
      </w:r>
    </w:p>
    <w:p w14:paraId="15CC920E" w14:textId="77777777" w:rsidR="002E7DB0" w:rsidRPr="002E7DB0" w:rsidRDefault="002E7DB0" w:rsidP="002E7DB0">
      <w:pPr>
        <w:tabs>
          <w:tab w:val="left" w:pos="720"/>
          <w:tab w:val="left" w:pos="1440"/>
          <w:tab w:val="left" w:pos="2160"/>
          <w:tab w:val="left" w:pos="8256"/>
        </w:tabs>
        <w:spacing w:after="0"/>
        <w:ind w:left="1440"/>
        <w:rPr>
          <w:sz w:val="18"/>
          <w:szCs w:val="18"/>
        </w:rPr>
      </w:pPr>
      <w:r w:rsidRPr="002E7DB0">
        <w:rPr>
          <w:sz w:val="18"/>
          <w:szCs w:val="18"/>
        </w:rPr>
        <w:t>training/showing field for 50 days per calendar year &amp; formation of</w:t>
      </w:r>
    </w:p>
    <w:p w14:paraId="640BE40C" w14:textId="77777777" w:rsidR="002E7DB0" w:rsidRPr="002E7DB0" w:rsidRDefault="002E7DB0" w:rsidP="002E7DB0">
      <w:pPr>
        <w:tabs>
          <w:tab w:val="left" w:pos="720"/>
          <w:tab w:val="left" w:pos="1440"/>
          <w:tab w:val="left" w:pos="2160"/>
          <w:tab w:val="left" w:pos="8256"/>
        </w:tabs>
        <w:spacing w:after="0"/>
        <w:ind w:left="1440"/>
        <w:rPr>
          <w:sz w:val="18"/>
          <w:szCs w:val="18"/>
        </w:rPr>
      </w:pPr>
      <w:r w:rsidRPr="002E7DB0">
        <w:rPr>
          <w:sz w:val="18"/>
          <w:szCs w:val="18"/>
        </w:rPr>
        <w:t>farm track.</w:t>
      </w:r>
    </w:p>
    <w:p w14:paraId="37388CB5" w14:textId="77777777" w:rsidR="002E7DB0" w:rsidRPr="002E7DB0" w:rsidRDefault="002E7DB0" w:rsidP="002E7DB0">
      <w:pPr>
        <w:tabs>
          <w:tab w:val="left" w:pos="720"/>
          <w:tab w:val="left" w:pos="1440"/>
          <w:tab w:val="left" w:pos="2160"/>
          <w:tab w:val="left" w:pos="8256"/>
        </w:tabs>
        <w:spacing w:after="0"/>
        <w:ind w:left="1440"/>
        <w:rPr>
          <w:sz w:val="18"/>
          <w:szCs w:val="18"/>
        </w:rPr>
      </w:pPr>
      <w:r w:rsidRPr="002E7DB0">
        <w:rPr>
          <w:sz w:val="18"/>
          <w:szCs w:val="18"/>
        </w:rPr>
        <w:t>Location: Upper Row Farm Row Lane Laverton Frome Somerset</w:t>
      </w:r>
    </w:p>
    <w:p w14:paraId="0F7AC842" w14:textId="77777777" w:rsidR="002E7DB0" w:rsidRPr="002E7DB0" w:rsidRDefault="002E7DB0" w:rsidP="002E7DB0">
      <w:pPr>
        <w:tabs>
          <w:tab w:val="left" w:pos="720"/>
          <w:tab w:val="left" w:pos="1440"/>
          <w:tab w:val="left" w:pos="2160"/>
          <w:tab w:val="left" w:pos="8256"/>
        </w:tabs>
        <w:spacing w:after="0"/>
        <w:ind w:left="1440"/>
        <w:rPr>
          <w:sz w:val="18"/>
          <w:szCs w:val="18"/>
        </w:rPr>
      </w:pPr>
      <w:r w:rsidRPr="002E7DB0">
        <w:rPr>
          <w:sz w:val="18"/>
          <w:szCs w:val="18"/>
        </w:rPr>
        <w:t>Applicant: E Hendy</w:t>
      </w:r>
    </w:p>
    <w:p w14:paraId="746150E8" w14:textId="77777777" w:rsidR="002E7DB0" w:rsidRPr="002E7DB0" w:rsidRDefault="002E7DB0" w:rsidP="002E7DB0">
      <w:pPr>
        <w:tabs>
          <w:tab w:val="left" w:pos="720"/>
          <w:tab w:val="left" w:pos="1440"/>
          <w:tab w:val="left" w:pos="2160"/>
          <w:tab w:val="left" w:pos="8256"/>
        </w:tabs>
        <w:spacing w:after="0"/>
        <w:ind w:left="1440"/>
        <w:rPr>
          <w:sz w:val="18"/>
          <w:szCs w:val="18"/>
        </w:rPr>
      </w:pPr>
      <w:r w:rsidRPr="002E7DB0">
        <w:rPr>
          <w:sz w:val="18"/>
          <w:szCs w:val="18"/>
        </w:rPr>
        <w:t>Application Type: Full Application</w:t>
      </w:r>
    </w:p>
    <w:p w14:paraId="5469D8AE" w14:textId="77777777" w:rsidR="002E7DB0" w:rsidRPr="002E7DB0" w:rsidRDefault="002E7DB0" w:rsidP="002E7DB0">
      <w:pPr>
        <w:tabs>
          <w:tab w:val="left" w:pos="720"/>
          <w:tab w:val="left" w:pos="1440"/>
          <w:tab w:val="left" w:pos="2160"/>
          <w:tab w:val="left" w:pos="8256"/>
        </w:tabs>
        <w:spacing w:after="0"/>
        <w:ind w:left="1440"/>
        <w:rPr>
          <w:sz w:val="18"/>
          <w:szCs w:val="18"/>
        </w:rPr>
      </w:pPr>
      <w:r w:rsidRPr="002E7DB0">
        <w:rPr>
          <w:sz w:val="18"/>
          <w:szCs w:val="18"/>
        </w:rPr>
        <w:t>Application Number: 2025/0289/FUL</w:t>
      </w:r>
    </w:p>
    <w:p w14:paraId="2BE29D08" w14:textId="436B376B" w:rsidR="000A6288" w:rsidRPr="00906F7F" w:rsidRDefault="002E7DB0" w:rsidP="002E7DB0">
      <w:pPr>
        <w:tabs>
          <w:tab w:val="left" w:pos="720"/>
          <w:tab w:val="left" w:pos="1440"/>
          <w:tab w:val="left" w:pos="2160"/>
          <w:tab w:val="left" w:pos="8256"/>
        </w:tabs>
        <w:spacing w:after="0"/>
        <w:ind w:left="1440"/>
        <w:rPr>
          <w:b/>
          <w:bCs/>
          <w:sz w:val="18"/>
          <w:szCs w:val="18"/>
        </w:rPr>
      </w:pPr>
      <w:r w:rsidRPr="00906F7F">
        <w:rPr>
          <w:sz w:val="18"/>
          <w:szCs w:val="18"/>
        </w:rPr>
        <w:t>Comments are welcome by 28th March 2025</w:t>
      </w:r>
      <w:r w:rsidRPr="00906F7F">
        <w:rPr>
          <w:b/>
          <w:bCs/>
          <w:sz w:val="18"/>
          <w:szCs w:val="18"/>
        </w:rPr>
        <w:t>.</w:t>
      </w:r>
    </w:p>
    <w:p w14:paraId="7C7DD441" w14:textId="18F4A91C" w:rsidR="000A6288" w:rsidRPr="00906F7F" w:rsidRDefault="001411D7" w:rsidP="000A6288">
      <w:pPr>
        <w:tabs>
          <w:tab w:val="left" w:pos="720"/>
          <w:tab w:val="left" w:pos="1440"/>
          <w:tab w:val="left" w:pos="2160"/>
          <w:tab w:val="left" w:pos="8256"/>
        </w:tabs>
        <w:spacing w:after="0"/>
        <w:ind w:left="1440"/>
        <w:rPr>
          <w:sz w:val="18"/>
          <w:szCs w:val="18"/>
        </w:rPr>
      </w:pPr>
      <w:r w:rsidRPr="00906F7F">
        <w:rPr>
          <w:sz w:val="18"/>
          <w:szCs w:val="18"/>
        </w:rPr>
        <w:t xml:space="preserve">This was not an agenda </w:t>
      </w:r>
      <w:proofErr w:type="gramStart"/>
      <w:r w:rsidRPr="00906F7F">
        <w:rPr>
          <w:sz w:val="18"/>
          <w:szCs w:val="18"/>
        </w:rPr>
        <w:t>item</w:t>
      </w:r>
      <w:proofErr w:type="gramEnd"/>
      <w:r w:rsidRPr="00906F7F">
        <w:rPr>
          <w:sz w:val="18"/>
          <w:szCs w:val="18"/>
        </w:rPr>
        <w:t xml:space="preserve"> so a round robin was </w:t>
      </w:r>
      <w:r w:rsidR="003327AB" w:rsidRPr="00906F7F">
        <w:rPr>
          <w:sz w:val="18"/>
          <w:szCs w:val="18"/>
        </w:rPr>
        <w:t xml:space="preserve">necessary.  </w:t>
      </w:r>
      <w:r w:rsidR="002E4FC6" w:rsidRPr="00906F7F">
        <w:rPr>
          <w:sz w:val="18"/>
          <w:szCs w:val="18"/>
        </w:rPr>
        <w:t xml:space="preserve">There was nothing </w:t>
      </w:r>
      <w:r w:rsidR="001B58F8" w:rsidRPr="00906F7F">
        <w:rPr>
          <w:sz w:val="18"/>
          <w:szCs w:val="18"/>
        </w:rPr>
        <w:t>contentious</w:t>
      </w:r>
      <w:r w:rsidR="002E4FC6" w:rsidRPr="00906F7F">
        <w:rPr>
          <w:sz w:val="18"/>
          <w:szCs w:val="18"/>
        </w:rPr>
        <w:t xml:space="preserve"> about the </w:t>
      </w:r>
      <w:proofErr w:type="gramStart"/>
      <w:r w:rsidR="002E4FC6" w:rsidRPr="00906F7F">
        <w:rPr>
          <w:sz w:val="18"/>
          <w:szCs w:val="18"/>
        </w:rPr>
        <w:t>application</w:t>
      </w:r>
      <w:proofErr w:type="gramEnd"/>
      <w:r w:rsidR="002E4FC6" w:rsidRPr="00906F7F">
        <w:rPr>
          <w:sz w:val="18"/>
          <w:szCs w:val="18"/>
        </w:rPr>
        <w:t xml:space="preserve"> so </w:t>
      </w:r>
      <w:r w:rsidR="00B67458" w:rsidRPr="00906F7F">
        <w:rPr>
          <w:sz w:val="18"/>
          <w:szCs w:val="18"/>
        </w:rPr>
        <w:t xml:space="preserve">Councillors felt </w:t>
      </w:r>
      <w:r w:rsidR="002E4FC6" w:rsidRPr="00906F7F">
        <w:rPr>
          <w:sz w:val="18"/>
          <w:szCs w:val="18"/>
        </w:rPr>
        <w:t xml:space="preserve">no extension was necessary.  Cllr </w:t>
      </w:r>
      <w:r w:rsidR="00B67458" w:rsidRPr="00906F7F">
        <w:rPr>
          <w:sz w:val="18"/>
          <w:szCs w:val="18"/>
        </w:rPr>
        <w:t xml:space="preserve">Hanley </w:t>
      </w:r>
      <w:r w:rsidR="002E4FC6" w:rsidRPr="00906F7F">
        <w:rPr>
          <w:sz w:val="18"/>
          <w:szCs w:val="18"/>
        </w:rPr>
        <w:t xml:space="preserve">asked </w:t>
      </w:r>
      <w:r w:rsidR="005360DB" w:rsidRPr="00906F7F">
        <w:rPr>
          <w:sz w:val="18"/>
          <w:szCs w:val="18"/>
        </w:rPr>
        <w:t xml:space="preserve">questions regarding the roadway. In response </w:t>
      </w:r>
      <w:r w:rsidR="008A7966" w:rsidRPr="00906F7F">
        <w:rPr>
          <w:sz w:val="18"/>
          <w:szCs w:val="18"/>
        </w:rPr>
        <w:t xml:space="preserve">the gateway would be back from the road offering good visibility both ways.  </w:t>
      </w:r>
      <w:r w:rsidR="00B67458" w:rsidRPr="00906F7F">
        <w:rPr>
          <w:sz w:val="18"/>
          <w:szCs w:val="18"/>
        </w:rPr>
        <w:t>Mr Drewe</w:t>
      </w:r>
      <w:r w:rsidR="008A7966" w:rsidRPr="00906F7F">
        <w:rPr>
          <w:sz w:val="18"/>
          <w:szCs w:val="18"/>
        </w:rPr>
        <w:t xml:space="preserve"> stated that the application was purely to keep within the </w:t>
      </w:r>
      <w:r w:rsidR="009C4D8E" w:rsidRPr="00906F7F">
        <w:rPr>
          <w:sz w:val="18"/>
          <w:szCs w:val="18"/>
        </w:rPr>
        <w:t>law.</w:t>
      </w:r>
    </w:p>
    <w:p w14:paraId="12D4D6F1" w14:textId="4F31C828" w:rsidR="009C4D8E" w:rsidRPr="00906F7F" w:rsidRDefault="009C4D8E" w:rsidP="000A6288">
      <w:pPr>
        <w:tabs>
          <w:tab w:val="left" w:pos="720"/>
          <w:tab w:val="left" w:pos="1440"/>
          <w:tab w:val="left" w:pos="2160"/>
          <w:tab w:val="left" w:pos="8256"/>
        </w:tabs>
        <w:spacing w:after="0"/>
        <w:ind w:left="1440"/>
        <w:rPr>
          <w:b/>
          <w:bCs/>
          <w:sz w:val="18"/>
          <w:szCs w:val="18"/>
        </w:rPr>
      </w:pPr>
      <w:r w:rsidRPr="00906F7F">
        <w:rPr>
          <w:b/>
          <w:bCs/>
          <w:sz w:val="18"/>
          <w:szCs w:val="18"/>
        </w:rPr>
        <w:t xml:space="preserve">Resolved:  nothing </w:t>
      </w:r>
      <w:r w:rsidR="002E7DB0" w:rsidRPr="00906F7F">
        <w:rPr>
          <w:b/>
          <w:bCs/>
          <w:sz w:val="18"/>
          <w:szCs w:val="18"/>
        </w:rPr>
        <w:t>contentious</w:t>
      </w:r>
      <w:r w:rsidRPr="00906F7F">
        <w:rPr>
          <w:b/>
          <w:bCs/>
          <w:sz w:val="18"/>
          <w:szCs w:val="18"/>
        </w:rPr>
        <w:t xml:space="preserve"> therefore Clerk to proceed with collating comments to comply with deadline.</w:t>
      </w:r>
    </w:p>
    <w:p w14:paraId="6EA6190A" w14:textId="77777777" w:rsidR="009C4D8E" w:rsidRPr="00DB35CE" w:rsidRDefault="009C4D8E" w:rsidP="000A6288">
      <w:pPr>
        <w:tabs>
          <w:tab w:val="left" w:pos="720"/>
          <w:tab w:val="left" w:pos="1440"/>
          <w:tab w:val="left" w:pos="2160"/>
          <w:tab w:val="left" w:pos="8256"/>
        </w:tabs>
        <w:spacing w:after="0"/>
        <w:ind w:left="1440"/>
        <w:rPr>
          <w:b/>
          <w:bCs/>
          <w:sz w:val="20"/>
          <w:szCs w:val="20"/>
        </w:rPr>
      </w:pPr>
    </w:p>
    <w:p w14:paraId="79DE76B2" w14:textId="7C427945" w:rsidR="00211616" w:rsidRPr="00240318" w:rsidRDefault="00211616" w:rsidP="00211616">
      <w:pPr>
        <w:tabs>
          <w:tab w:val="left" w:pos="720"/>
          <w:tab w:val="left" w:pos="1440"/>
          <w:tab w:val="left" w:pos="2160"/>
          <w:tab w:val="left" w:pos="7965"/>
        </w:tabs>
        <w:spacing w:after="0"/>
        <w:rPr>
          <w:b/>
          <w:bCs/>
          <w:sz w:val="20"/>
          <w:szCs w:val="20"/>
        </w:rPr>
      </w:pPr>
      <w:r w:rsidRPr="00240318">
        <w:rPr>
          <w:b/>
          <w:bCs/>
          <w:sz w:val="20"/>
          <w:szCs w:val="20"/>
        </w:rPr>
        <w:t xml:space="preserve">24/25 </w:t>
      </w:r>
      <w:r w:rsidR="00512505">
        <w:rPr>
          <w:b/>
          <w:bCs/>
          <w:sz w:val="20"/>
          <w:szCs w:val="20"/>
        </w:rPr>
        <w:t>109</w:t>
      </w:r>
      <w:r w:rsidRPr="00240318">
        <w:rPr>
          <w:b/>
          <w:bCs/>
          <w:sz w:val="20"/>
          <w:szCs w:val="20"/>
        </w:rPr>
        <w:tab/>
        <w:t>Finances</w:t>
      </w:r>
    </w:p>
    <w:p w14:paraId="667C8193" w14:textId="06CEB784" w:rsidR="00211616" w:rsidRDefault="00211616" w:rsidP="00211616">
      <w:pPr>
        <w:pStyle w:val="ListParagraph"/>
        <w:numPr>
          <w:ilvl w:val="0"/>
          <w:numId w:val="2"/>
        </w:numPr>
        <w:tabs>
          <w:tab w:val="left" w:pos="426"/>
          <w:tab w:val="left" w:pos="1418"/>
        </w:tabs>
        <w:spacing w:after="0"/>
        <w:rPr>
          <w:sz w:val="18"/>
          <w:szCs w:val="18"/>
        </w:rPr>
      </w:pPr>
      <w:r w:rsidRPr="00D413F8">
        <w:rPr>
          <w:sz w:val="18"/>
          <w:szCs w:val="18"/>
        </w:rPr>
        <w:t xml:space="preserve">To present current financial statement and balance on accounts </w:t>
      </w:r>
      <w:r w:rsidR="00512505">
        <w:rPr>
          <w:sz w:val="18"/>
          <w:szCs w:val="18"/>
        </w:rPr>
        <w:t xml:space="preserve">28.02.25 </w:t>
      </w:r>
      <w:r w:rsidRPr="00D413F8">
        <w:rPr>
          <w:sz w:val="18"/>
          <w:szCs w:val="18"/>
        </w:rPr>
        <w:t xml:space="preserve"> (</w:t>
      </w:r>
      <w:proofErr w:type="spellStart"/>
      <w:r w:rsidRPr="00D413F8">
        <w:rPr>
          <w:sz w:val="18"/>
          <w:szCs w:val="18"/>
        </w:rPr>
        <w:t>Natwest</w:t>
      </w:r>
      <w:proofErr w:type="spellEnd"/>
      <w:r w:rsidRPr="00D413F8">
        <w:rPr>
          <w:sz w:val="18"/>
          <w:szCs w:val="18"/>
        </w:rPr>
        <w:t xml:space="preserve"> Res &amp; Unity current Account</w:t>
      </w:r>
      <w:r w:rsidR="00512505">
        <w:rPr>
          <w:sz w:val="18"/>
          <w:szCs w:val="18"/>
        </w:rPr>
        <w:t xml:space="preserve"> £25168.91</w:t>
      </w:r>
      <w:r w:rsidRPr="00D413F8">
        <w:rPr>
          <w:sz w:val="18"/>
          <w:szCs w:val="18"/>
        </w:rPr>
        <w:t xml:space="preserve">) </w:t>
      </w:r>
    </w:p>
    <w:p w14:paraId="5183C86E" w14:textId="77777777" w:rsidR="00211616" w:rsidRPr="00D413F8" w:rsidRDefault="00211616" w:rsidP="00211616">
      <w:pPr>
        <w:pStyle w:val="ListParagraph"/>
        <w:tabs>
          <w:tab w:val="left" w:pos="426"/>
          <w:tab w:val="left" w:pos="1418"/>
        </w:tabs>
        <w:spacing w:after="0"/>
        <w:ind w:left="2138"/>
        <w:rPr>
          <w:sz w:val="18"/>
          <w:szCs w:val="18"/>
        </w:rPr>
      </w:pPr>
    </w:p>
    <w:p w14:paraId="47AD109B" w14:textId="77777777" w:rsidR="00211616" w:rsidRPr="005B35EE" w:rsidRDefault="00211616" w:rsidP="00211616">
      <w:pPr>
        <w:pStyle w:val="ListParagraph"/>
        <w:numPr>
          <w:ilvl w:val="0"/>
          <w:numId w:val="2"/>
        </w:numPr>
        <w:tabs>
          <w:tab w:val="left" w:pos="426"/>
          <w:tab w:val="left" w:pos="1418"/>
        </w:tabs>
        <w:spacing w:after="0"/>
        <w:rPr>
          <w:sz w:val="18"/>
          <w:szCs w:val="18"/>
        </w:rPr>
      </w:pPr>
      <w:r w:rsidRPr="005B35EE">
        <w:rPr>
          <w:sz w:val="18"/>
          <w:szCs w:val="18"/>
        </w:rPr>
        <w:t>To agree schedule of payments as indicated below:</w:t>
      </w:r>
    </w:p>
    <w:p w14:paraId="5562F2AF" w14:textId="4AAA4F4C" w:rsidR="00211616" w:rsidRDefault="00211616" w:rsidP="00211616">
      <w:pPr>
        <w:tabs>
          <w:tab w:val="left" w:pos="426"/>
          <w:tab w:val="left" w:pos="1418"/>
        </w:tabs>
        <w:spacing w:after="0"/>
        <w:rPr>
          <w:sz w:val="18"/>
          <w:szCs w:val="18"/>
        </w:rPr>
      </w:pPr>
      <w:r w:rsidRPr="005B35EE">
        <w:rPr>
          <w:sz w:val="18"/>
          <w:szCs w:val="18"/>
        </w:rPr>
        <w:tab/>
      </w:r>
      <w:r w:rsidRPr="005B35E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B35EE">
        <w:rPr>
          <w:sz w:val="18"/>
          <w:szCs w:val="18"/>
        </w:rPr>
        <w:t>J Gregory</w:t>
      </w:r>
      <w:r w:rsidRPr="005B35EE">
        <w:rPr>
          <w:sz w:val="18"/>
          <w:szCs w:val="18"/>
        </w:rPr>
        <w:tab/>
      </w:r>
      <w:r w:rsidRPr="005B35EE">
        <w:rPr>
          <w:sz w:val="18"/>
          <w:szCs w:val="18"/>
        </w:rPr>
        <w:tab/>
      </w:r>
      <w:r w:rsidRPr="005B35EE">
        <w:rPr>
          <w:sz w:val="18"/>
          <w:szCs w:val="18"/>
        </w:rPr>
        <w:tab/>
        <w:t xml:space="preserve">           Salary &amp; Expenses             £2</w:t>
      </w:r>
      <w:r w:rsidR="00E51442">
        <w:rPr>
          <w:sz w:val="18"/>
          <w:szCs w:val="18"/>
        </w:rPr>
        <w:t xml:space="preserve">77.99 </w:t>
      </w:r>
      <w:r w:rsidRPr="005B35EE">
        <w:rPr>
          <w:sz w:val="18"/>
          <w:szCs w:val="18"/>
        </w:rPr>
        <w:t xml:space="preserve">(net) </w:t>
      </w:r>
    </w:p>
    <w:p w14:paraId="57A68D3A" w14:textId="5244254A" w:rsidR="00E51442" w:rsidRDefault="00E51442" w:rsidP="00211616">
      <w:pPr>
        <w:tabs>
          <w:tab w:val="left" w:pos="426"/>
          <w:tab w:val="left" w:pos="1418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Savills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Playing Field Rent</w:t>
      </w:r>
      <w:r>
        <w:rPr>
          <w:sz w:val="18"/>
          <w:szCs w:val="18"/>
        </w:rPr>
        <w:tab/>
        <w:t xml:space="preserve">    £125.00</w:t>
      </w:r>
    </w:p>
    <w:p w14:paraId="7E7FD21E" w14:textId="7CAE965E" w:rsidR="007A452E" w:rsidRDefault="007A452E" w:rsidP="00211616">
      <w:pPr>
        <w:tabs>
          <w:tab w:val="left" w:pos="426"/>
          <w:tab w:val="left" w:pos="1418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Village Hall Grant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Roof Works                            £2500.00</w:t>
      </w:r>
    </w:p>
    <w:p w14:paraId="2D1B319D" w14:textId="23202847" w:rsidR="007A452E" w:rsidRPr="005B35EE" w:rsidRDefault="007A452E" w:rsidP="006667F7">
      <w:pPr>
        <w:tabs>
          <w:tab w:val="left" w:pos="426"/>
          <w:tab w:val="left" w:pos="1418"/>
        </w:tabs>
        <w:spacing w:after="0"/>
        <w:ind w:left="2160"/>
        <w:rPr>
          <w:sz w:val="18"/>
          <w:szCs w:val="18"/>
        </w:rPr>
      </w:pPr>
      <w:r>
        <w:rPr>
          <w:sz w:val="18"/>
          <w:szCs w:val="18"/>
        </w:rPr>
        <w:t>In relation to the latter Cllr Cross indicated that the Village hall had secured grants of £9</w:t>
      </w:r>
      <w:r w:rsidR="006667F7">
        <w:rPr>
          <w:sz w:val="18"/>
          <w:szCs w:val="18"/>
        </w:rPr>
        <w:t xml:space="preserve">k, quotations were in the region of 18k plus VAT and the hall would use some of their reserves to make up the difference. </w:t>
      </w:r>
    </w:p>
    <w:p w14:paraId="5004FE63" w14:textId="7C0A6003" w:rsidR="00211616" w:rsidRDefault="006667F7" w:rsidP="006667F7">
      <w:pPr>
        <w:tabs>
          <w:tab w:val="left" w:pos="426"/>
          <w:tab w:val="left" w:pos="1418"/>
        </w:tabs>
        <w:spacing w:after="0"/>
        <w:ind w:left="2160"/>
        <w:rPr>
          <w:b/>
          <w:bCs/>
          <w:sz w:val="18"/>
          <w:szCs w:val="18"/>
        </w:rPr>
      </w:pPr>
      <w:r w:rsidRPr="006667F7">
        <w:rPr>
          <w:b/>
          <w:bCs/>
          <w:sz w:val="18"/>
          <w:szCs w:val="18"/>
        </w:rPr>
        <w:t>R</w:t>
      </w:r>
      <w:r w:rsidR="00211616" w:rsidRPr="006667F7">
        <w:rPr>
          <w:b/>
          <w:bCs/>
          <w:sz w:val="18"/>
          <w:szCs w:val="18"/>
        </w:rPr>
        <w:t>es</w:t>
      </w:r>
      <w:r w:rsidR="00211616" w:rsidRPr="00BB2C22">
        <w:rPr>
          <w:b/>
          <w:bCs/>
          <w:sz w:val="18"/>
          <w:szCs w:val="18"/>
        </w:rPr>
        <w:t xml:space="preserve">olved:  Proposed Cllr Biggerstaff and seconded Cllr </w:t>
      </w:r>
      <w:r>
        <w:rPr>
          <w:b/>
          <w:bCs/>
          <w:sz w:val="18"/>
          <w:szCs w:val="18"/>
        </w:rPr>
        <w:t>Green</w:t>
      </w:r>
      <w:r w:rsidR="00211616" w:rsidRPr="00BB2C22">
        <w:rPr>
          <w:b/>
          <w:bCs/>
          <w:sz w:val="18"/>
          <w:szCs w:val="18"/>
        </w:rPr>
        <w:t xml:space="preserve"> that above payments be made</w:t>
      </w:r>
    </w:p>
    <w:p w14:paraId="1AE9F7CE" w14:textId="77777777" w:rsidR="006667F7" w:rsidRDefault="006667F7" w:rsidP="006667F7">
      <w:pPr>
        <w:tabs>
          <w:tab w:val="left" w:pos="426"/>
          <w:tab w:val="left" w:pos="1418"/>
        </w:tabs>
        <w:spacing w:after="0"/>
        <w:rPr>
          <w:b/>
          <w:bCs/>
          <w:sz w:val="18"/>
          <w:szCs w:val="18"/>
        </w:rPr>
      </w:pPr>
    </w:p>
    <w:p w14:paraId="1B867B1F" w14:textId="36AF2BA0" w:rsidR="006667F7" w:rsidRPr="00581AB4" w:rsidRDefault="00581AB4" w:rsidP="006667F7">
      <w:pPr>
        <w:pStyle w:val="ListParagraph"/>
        <w:numPr>
          <w:ilvl w:val="0"/>
          <w:numId w:val="2"/>
        </w:numPr>
        <w:tabs>
          <w:tab w:val="left" w:pos="426"/>
          <w:tab w:val="left" w:pos="1418"/>
        </w:tabs>
        <w:spacing w:after="0"/>
        <w:rPr>
          <w:b/>
          <w:bCs/>
          <w:sz w:val="18"/>
          <w:szCs w:val="18"/>
        </w:rPr>
      </w:pPr>
      <w:proofErr w:type="spellStart"/>
      <w:r>
        <w:rPr>
          <w:sz w:val="18"/>
          <w:szCs w:val="18"/>
        </w:rPr>
        <w:t>Natwest</w:t>
      </w:r>
      <w:proofErr w:type="spellEnd"/>
      <w:r>
        <w:rPr>
          <w:sz w:val="18"/>
          <w:szCs w:val="18"/>
        </w:rPr>
        <w:t xml:space="preserve"> advised that due to inactivity on the reserve account this was now in a holding account awaiting a decision from Council as to whether we wished to continue or transfer. </w:t>
      </w:r>
    </w:p>
    <w:p w14:paraId="20E7AC7E" w14:textId="2BBF8A06" w:rsidR="00581AB4" w:rsidRDefault="00581AB4" w:rsidP="00581AB4">
      <w:pPr>
        <w:pStyle w:val="ListParagraph"/>
        <w:tabs>
          <w:tab w:val="left" w:pos="426"/>
          <w:tab w:val="left" w:pos="1418"/>
        </w:tabs>
        <w:spacing w:after="0"/>
        <w:ind w:left="2138"/>
        <w:rPr>
          <w:b/>
          <w:bCs/>
          <w:sz w:val="18"/>
          <w:szCs w:val="18"/>
        </w:rPr>
      </w:pPr>
      <w:r w:rsidRPr="007047BE">
        <w:rPr>
          <w:b/>
          <w:bCs/>
          <w:sz w:val="18"/>
          <w:szCs w:val="18"/>
        </w:rPr>
        <w:t xml:space="preserve">Resolved: Cllr Hanley proposed that it be moved to Unity Bank seconded by Cllr Francis. As the signatories were no longer </w:t>
      </w:r>
      <w:r w:rsidR="007047BE">
        <w:rPr>
          <w:b/>
          <w:bCs/>
          <w:sz w:val="18"/>
          <w:szCs w:val="18"/>
        </w:rPr>
        <w:t xml:space="preserve">on </w:t>
      </w:r>
      <w:proofErr w:type="gramStart"/>
      <w:r w:rsidR="007047BE">
        <w:rPr>
          <w:b/>
          <w:bCs/>
          <w:sz w:val="18"/>
          <w:szCs w:val="18"/>
        </w:rPr>
        <w:t>Council</w:t>
      </w:r>
      <w:proofErr w:type="gramEnd"/>
      <w:r w:rsidR="007047BE">
        <w:rPr>
          <w:b/>
          <w:bCs/>
          <w:sz w:val="18"/>
          <w:szCs w:val="18"/>
        </w:rPr>
        <w:t xml:space="preserve"> </w:t>
      </w:r>
      <w:r w:rsidRPr="007047BE">
        <w:rPr>
          <w:b/>
          <w:bCs/>
          <w:sz w:val="18"/>
          <w:szCs w:val="18"/>
        </w:rPr>
        <w:t xml:space="preserve">we would send a copy of these minutes as </w:t>
      </w:r>
      <w:r w:rsidR="007047BE" w:rsidRPr="007047BE">
        <w:rPr>
          <w:b/>
          <w:bCs/>
          <w:sz w:val="18"/>
          <w:szCs w:val="18"/>
        </w:rPr>
        <w:t xml:space="preserve">proof of the decision to move. </w:t>
      </w:r>
    </w:p>
    <w:p w14:paraId="0CF812A8" w14:textId="77777777" w:rsidR="00DE2C27" w:rsidRPr="00DE2C27" w:rsidRDefault="00DE2C27" w:rsidP="00DE2C27">
      <w:pPr>
        <w:tabs>
          <w:tab w:val="left" w:pos="426"/>
          <w:tab w:val="left" w:pos="1418"/>
        </w:tabs>
        <w:spacing w:after="0"/>
        <w:rPr>
          <w:sz w:val="18"/>
          <w:szCs w:val="18"/>
        </w:rPr>
      </w:pPr>
    </w:p>
    <w:p w14:paraId="30216AC3" w14:textId="15547EC6" w:rsidR="00DE2C27" w:rsidRPr="00DE2C27" w:rsidRDefault="00DE2C27" w:rsidP="00DE2C27">
      <w:pPr>
        <w:pStyle w:val="ListParagraph"/>
        <w:numPr>
          <w:ilvl w:val="0"/>
          <w:numId w:val="2"/>
        </w:numPr>
        <w:tabs>
          <w:tab w:val="left" w:pos="426"/>
          <w:tab w:val="left" w:pos="1418"/>
        </w:tabs>
        <w:spacing w:after="0"/>
        <w:rPr>
          <w:sz w:val="18"/>
          <w:szCs w:val="18"/>
        </w:rPr>
      </w:pPr>
      <w:r w:rsidRPr="00DE2C27">
        <w:rPr>
          <w:sz w:val="18"/>
          <w:szCs w:val="18"/>
        </w:rPr>
        <w:t>Somerset Council wished to charge us £405.60 including VAT for the collection of the bin on the green.</w:t>
      </w:r>
    </w:p>
    <w:p w14:paraId="365E5B5C" w14:textId="5EAB9842" w:rsidR="00DE2C27" w:rsidRDefault="00DE2C27" w:rsidP="001F3AC3">
      <w:pPr>
        <w:tabs>
          <w:tab w:val="left" w:pos="426"/>
          <w:tab w:val="left" w:pos="4395"/>
          <w:tab w:val="left" w:pos="8472"/>
        </w:tabs>
        <w:spacing w:after="0"/>
        <w:ind w:left="2138"/>
        <w:rPr>
          <w:b/>
          <w:bCs/>
          <w:sz w:val="18"/>
          <w:szCs w:val="18"/>
        </w:rPr>
      </w:pPr>
      <w:r w:rsidRPr="001F3AC3">
        <w:rPr>
          <w:b/>
          <w:bCs/>
          <w:sz w:val="18"/>
          <w:szCs w:val="18"/>
        </w:rPr>
        <w:t>Resolved:  It was agreed by those present not to accept this charge at this time.</w:t>
      </w:r>
      <w:r w:rsidR="00BE4FF6" w:rsidRPr="001F3AC3">
        <w:rPr>
          <w:b/>
          <w:bCs/>
          <w:sz w:val="18"/>
          <w:szCs w:val="18"/>
        </w:rPr>
        <w:t xml:space="preserve"> Alternative arrangements would be sought.</w:t>
      </w:r>
    </w:p>
    <w:p w14:paraId="62A7DADB" w14:textId="77777777" w:rsidR="002E7DB0" w:rsidRPr="002E7DB0" w:rsidRDefault="002E7DB0" w:rsidP="002E7DB0">
      <w:pPr>
        <w:tabs>
          <w:tab w:val="left" w:pos="426"/>
          <w:tab w:val="left" w:pos="4395"/>
          <w:tab w:val="left" w:pos="8472"/>
        </w:tabs>
        <w:spacing w:after="0"/>
        <w:rPr>
          <w:sz w:val="18"/>
          <w:szCs w:val="18"/>
        </w:rPr>
      </w:pPr>
    </w:p>
    <w:p w14:paraId="4CC84196" w14:textId="7A85473D" w:rsidR="002E7DB0" w:rsidRPr="002E7DB0" w:rsidRDefault="002E7DB0" w:rsidP="002E7DB0">
      <w:pPr>
        <w:pStyle w:val="ListParagraph"/>
        <w:numPr>
          <w:ilvl w:val="0"/>
          <w:numId w:val="2"/>
        </w:numPr>
        <w:tabs>
          <w:tab w:val="left" w:pos="426"/>
          <w:tab w:val="left" w:pos="4395"/>
          <w:tab w:val="left" w:pos="8472"/>
        </w:tabs>
        <w:spacing w:after="0"/>
        <w:rPr>
          <w:sz w:val="18"/>
          <w:szCs w:val="18"/>
        </w:rPr>
      </w:pPr>
      <w:r w:rsidRPr="002E7DB0">
        <w:rPr>
          <w:sz w:val="18"/>
          <w:szCs w:val="18"/>
        </w:rPr>
        <w:t xml:space="preserve">The Clerk advised the </w:t>
      </w:r>
      <w:proofErr w:type="gramStart"/>
      <w:r w:rsidRPr="002E7DB0">
        <w:rPr>
          <w:sz w:val="18"/>
          <w:szCs w:val="18"/>
        </w:rPr>
        <w:t>time line</w:t>
      </w:r>
      <w:proofErr w:type="gramEnd"/>
      <w:r w:rsidRPr="002E7DB0">
        <w:rPr>
          <w:sz w:val="18"/>
          <w:szCs w:val="18"/>
        </w:rPr>
        <w:t xml:space="preserve"> with regard to the year end.  She hoped to close the books off for the </w:t>
      </w:r>
      <w:proofErr w:type="gramStart"/>
      <w:r w:rsidRPr="002E7DB0">
        <w:rPr>
          <w:sz w:val="18"/>
          <w:szCs w:val="18"/>
        </w:rPr>
        <w:t>31</w:t>
      </w:r>
      <w:r w:rsidRPr="002E7DB0">
        <w:rPr>
          <w:sz w:val="18"/>
          <w:szCs w:val="18"/>
          <w:vertAlign w:val="superscript"/>
        </w:rPr>
        <w:t>st</w:t>
      </w:r>
      <w:proofErr w:type="gramEnd"/>
      <w:r w:rsidRPr="002E7DB0">
        <w:rPr>
          <w:sz w:val="18"/>
          <w:szCs w:val="18"/>
        </w:rPr>
        <w:t xml:space="preserve"> March, paperwork aligned and with the auditor for April and back to the Council for sign off in May. </w:t>
      </w:r>
    </w:p>
    <w:p w14:paraId="6A9FFB7F" w14:textId="5D4EE2C4" w:rsidR="00211616" w:rsidRPr="002E7DB0" w:rsidRDefault="00DE2C27" w:rsidP="00211616">
      <w:pPr>
        <w:tabs>
          <w:tab w:val="left" w:pos="426"/>
          <w:tab w:val="left" w:pos="4395"/>
          <w:tab w:val="left" w:pos="8472"/>
        </w:tabs>
        <w:spacing w:after="0"/>
        <w:rPr>
          <w:sz w:val="18"/>
          <w:szCs w:val="18"/>
        </w:rPr>
      </w:pPr>
      <w:r w:rsidRPr="002E7DB0">
        <w:rPr>
          <w:sz w:val="18"/>
          <w:szCs w:val="18"/>
        </w:rPr>
        <w:tab/>
      </w:r>
      <w:r w:rsidRPr="002E7DB0">
        <w:rPr>
          <w:sz w:val="18"/>
          <w:szCs w:val="18"/>
        </w:rPr>
        <w:tab/>
      </w:r>
    </w:p>
    <w:p w14:paraId="168027AF" w14:textId="3388DF36" w:rsidR="00211616" w:rsidRDefault="00211616" w:rsidP="00211616">
      <w:pPr>
        <w:tabs>
          <w:tab w:val="left" w:pos="993"/>
        </w:tabs>
        <w:spacing w:after="0"/>
        <w:rPr>
          <w:b/>
          <w:bCs/>
        </w:rPr>
      </w:pPr>
      <w:r>
        <w:rPr>
          <w:b/>
          <w:bCs/>
          <w:sz w:val="20"/>
          <w:szCs w:val="20"/>
        </w:rPr>
        <w:t>24/25 1</w:t>
      </w:r>
      <w:r w:rsidR="007047BE">
        <w:rPr>
          <w:b/>
          <w:bCs/>
          <w:sz w:val="20"/>
          <w:szCs w:val="20"/>
        </w:rPr>
        <w:t>10</w:t>
      </w:r>
      <w:r>
        <w:rPr>
          <w:b/>
          <w:bCs/>
          <w:sz w:val="20"/>
          <w:szCs w:val="20"/>
        </w:rPr>
        <w:tab/>
      </w:r>
      <w:r w:rsidRPr="00D706C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O</w:t>
      </w:r>
      <w:r>
        <w:rPr>
          <w:b/>
          <w:bCs/>
        </w:rPr>
        <w:t>ther business Referred to the Clerk</w:t>
      </w:r>
    </w:p>
    <w:p w14:paraId="73587540" w14:textId="03023E7B" w:rsidR="00211616" w:rsidRDefault="001F3AC3" w:rsidP="00211616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Resident at Hemington complained of collapsed drain.  The Clerk had sought some clarification but there was no response.  Cllr Francis would follow up as he </w:t>
      </w:r>
      <w:r w:rsidR="002E760C">
        <w:rPr>
          <w:sz w:val="20"/>
          <w:szCs w:val="20"/>
        </w:rPr>
        <w:t>k</w:t>
      </w:r>
      <w:r>
        <w:rPr>
          <w:sz w:val="20"/>
          <w:szCs w:val="20"/>
        </w:rPr>
        <w:t xml:space="preserve">new which resident. </w:t>
      </w:r>
    </w:p>
    <w:p w14:paraId="2396FF34" w14:textId="77777777" w:rsidR="00211616" w:rsidRDefault="00211616" w:rsidP="00211616">
      <w:pPr>
        <w:spacing w:after="0"/>
        <w:ind w:left="1440"/>
        <w:rPr>
          <w:sz w:val="20"/>
          <w:szCs w:val="20"/>
        </w:rPr>
      </w:pPr>
    </w:p>
    <w:p w14:paraId="58A1CBC2" w14:textId="0D66EA90" w:rsidR="001F3AC3" w:rsidRDefault="001F3AC3" w:rsidP="00211616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Cllr Biggerstaff stated that it would be useful for the </w:t>
      </w:r>
      <w:r w:rsidR="00C70393">
        <w:rPr>
          <w:sz w:val="20"/>
          <w:szCs w:val="20"/>
        </w:rPr>
        <w:t xml:space="preserve">parish to have a litter pick – it was decided that the </w:t>
      </w:r>
      <w:proofErr w:type="gramStart"/>
      <w:r w:rsidR="00C70393">
        <w:rPr>
          <w:sz w:val="20"/>
          <w:szCs w:val="20"/>
        </w:rPr>
        <w:t>6</w:t>
      </w:r>
      <w:r w:rsidR="00C70393" w:rsidRPr="00C70393">
        <w:rPr>
          <w:sz w:val="20"/>
          <w:szCs w:val="20"/>
          <w:vertAlign w:val="superscript"/>
        </w:rPr>
        <w:t>th</w:t>
      </w:r>
      <w:proofErr w:type="gramEnd"/>
      <w:r w:rsidR="00C70393">
        <w:rPr>
          <w:sz w:val="20"/>
          <w:szCs w:val="20"/>
        </w:rPr>
        <w:t xml:space="preserve"> April would be a good date.  Clerk to source pickers and bags.</w:t>
      </w:r>
    </w:p>
    <w:p w14:paraId="4CB0209E" w14:textId="77777777" w:rsidR="002E7DB0" w:rsidRDefault="002E7DB0" w:rsidP="00211616">
      <w:pPr>
        <w:spacing w:after="0"/>
        <w:ind w:left="1440"/>
        <w:rPr>
          <w:sz w:val="20"/>
          <w:szCs w:val="20"/>
        </w:rPr>
      </w:pPr>
    </w:p>
    <w:p w14:paraId="00F504D8" w14:textId="4B14E742" w:rsidR="002E7DB0" w:rsidRDefault="002E7DB0" w:rsidP="00211616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The Clerk advised she was on Jury Service after Easter therefore contact during the day may be difficult.</w:t>
      </w:r>
    </w:p>
    <w:p w14:paraId="100EED78" w14:textId="77777777" w:rsidR="002E7DB0" w:rsidRDefault="002E7DB0" w:rsidP="00211616">
      <w:pPr>
        <w:spacing w:after="0"/>
        <w:ind w:left="1440"/>
        <w:rPr>
          <w:sz w:val="20"/>
          <w:szCs w:val="20"/>
        </w:rPr>
      </w:pPr>
    </w:p>
    <w:p w14:paraId="76A6AECB" w14:textId="0A2C007E" w:rsidR="002E7DB0" w:rsidRDefault="002E7DB0" w:rsidP="00211616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The June meeting may need to be moved to accommodate annual leave. </w:t>
      </w:r>
    </w:p>
    <w:p w14:paraId="257EC7A0" w14:textId="77777777" w:rsidR="00C70393" w:rsidRPr="00BD58FE" w:rsidRDefault="00C70393" w:rsidP="00211616">
      <w:pPr>
        <w:spacing w:after="0"/>
        <w:ind w:left="1440"/>
        <w:rPr>
          <w:sz w:val="20"/>
          <w:szCs w:val="20"/>
        </w:rPr>
      </w:pPr>
    </w:p>
    <w:p w14:paraId="72C9378B" w14:textId="45CDF276" w:rsidR="00211616" w:rsidRDefault="00211616" w:rsidP="00211616">
      <w:pPr>
        <w:spacing w:after="0"/>
        <w:rPr>
          <w:b/>
          <w:bCs/>
          <w:sz w:val="20"/>
          <w:szCs w:val="20"/>
        </w:rPr>
      </w:pPr>
      <w:r w:rsidRPr="005E57FC">
        <w:rPr>
          <w:b/>
          <w:bCs/>
          <w:sz w:val="20"/>
          <w:szCs w:val="20"/>
        </w:rPr>
        <w:t xml:space="preserve">24/25 </w:t>
      </w:r>
      <w:r>
        <w:rPr>
          <w:b/>
          <w:bCs/>
          <w:sz w:val="20"/>
          <w:szCs w:val="20"/>
        </w:rPr>
        <w:t>1</w:t>
      </w:r>
      <w:r w:rsidR="00C70393">
        <w:rPr>
          <w:b/>
          <w:bCs/>
          <w:sz w:val="20"/>
          <w:szCs w:val="20"/>
        </w:rPr>
        <w:t>1</w:t>
      </w:r>
      <w:r w:rsidR="00AC3C74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 </w:t>
      </w:r>
      <w:r w:rsidRPr="005E57FC">
        <w:rPr>
          <w:b/>
          <w:bCs/>
          <w:sz w:val="20"/>
          <w:szCs w:val="20"/>
        </w:rPr>
        <w:tab/>
        <w:t>Matters for consideration at the Next Meeting.</w:t>
      </w:r>
    </w:p>
    <w:p w14:paraId="2C64BE8B" w14:textId="4417C1AF" w:rsidR="00211616" w:rsidRDefault="00AC3C74" w:rsidP="00211616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Dog poop signage</w:t>
      </w:r>
    </w:p>
    <w:p w14:paraId="2FEE9577" w14:textId="77777777" w:rsidR="00211616" w:rsidRPr="00E50F4A" w:rsidRDefault="00211616" w:rsidP="00211616">
      <w:pPr>
        <w:spacing w:after="0"/>
        <w:rPr>
          <w:b/>
          <w:bCs/>
          <w:sz w:val="20"/>
          <w:szCs w:val="20"/>
          <w:u w:val="single"/>
        </w:rPr>
      </w:pPr>
    </w:p>
    <w:p w14:paraId="6EE8CE32" w14:textId="45B26D52" w:rsidR="00211616" w:rsidRPr="00E50F4A" w:rsidRDefault="00211616" w:rsidP="00211616">
      <w:pPr>
        <w:spacing w:after="0"/>
        <w:rPr>
          <w:b/>
          <w:bCs/>
          <w:sz w:val="20"/>
          <w:szCs w:val="20"/>
        </w:rPr>
      </w:pPr>
      <w:r w:rsidRPr="00E50F4A">
        <w:rPr>
          <w:b/>
          <w:bCs/>
          <w:sz w:val="20"/>
          <w:szCs w:val="20"/>
        </w:rPr>
        <w:t xml:space="preserve">24/25 </w:t>
      </w:r>
      <w:r>
        <w:rPr>
          <w:b/>
          <w:bCs/>
          <w:sz w:val="20"/>
          <w:szCs w:val="20"/>
        </w:rPr>
        <w:t>1</w:t>
      </w:r>
      <w:r w:rsidR="00AC3C74">
        <w:rPr>
          <w:b/>
          <w:bCs/>
          <w:sz w:val="20"/>
          <w:szCs w:val="20"/>
        </w:rPr>
        <w:t>12</w:t>
      </w:r>
      <w:r w:rsidRPr="00E50F4A">
        <w:rPr>
          <w:b/>
          <w:bCs/>
          <w:sz w:val="20"/>
          <w:szCs w:val="20"/>
        </w:rPr>
        <w:tab/>
        <w:t xml:space="preserve">Date of the </w:t>
      </w:r>
      <w:r>
        <w:rPr>
          <w:b/>
          <w:bCs/>
          <w:sz w:val="20"/>
          <w:szCs w:val="20"/>
        </w:rPr>
        <w:t>next Meeting</w:t>
      </w:r>
      <w:r w:rsidRPr="00E50F4A">
        <w:rPr>
          <w:b/>
          <w:bCs/>
          <w:sz w:val="20"/>
          <w:szCs w:val="20"/>
        </w:rPr>
        <w:t xml:space="preserve"> </w:t>
      </w:r>
    </w:p>
    <w:p w14:paraId="743B3771" w14:textId="157C5198" w:rsidR="00211616" w:rsidRDefault="00211616" w:rsidP="001B58F8">
      <w:pPr>
        <w:pStyle w:val="Heading2"/>
        <w:ind w:left="144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12</w:t>
      </w:r>
      <w:r w:rsidRPr="00DD5B81">
        <w:rPr>
          <w:rFonts w:asciiTheme="minorHAnsi" w:hAnsiTheme="minorHAnsi" w:cstheme="minorHAnsi"/>
          <w:color w:val="000000" w:themeColor="text1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March 2025</w:t>
      </w:r>
      <w:r w:rsidR="00AC3C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with the Annual Parish Meeting at 7pm with </w:t>
      </w:r>
      <w:r w:rsidR="001B58F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Full Council to follow consecutively </w:t>
      </w:r>
    </w:p>
    <w:p w14:paraId="1ECADDD1" w14:textId="77777777" w:rsidR="00211616" w:rsidRDefault="00211616" w:rsidP="00211616"/>
    <w:p w14:paraId="67AC66D3" w14:textId="77777777" w:rsidR="00211616" w:rsidRPr="00476387" w:rsidRDefault="00211616" w:rsidP="00211616">
      <w:r>
        <w:t xml:space="preserve">Attendees were thanked for their contribution and attendance.  </w:t>
      </w:r>
    </w:p>
    <w:p w14:paraId="5BF1ACEE" w14:textId="77777777" w:rsidR="00211616" w:rsidRDefault="00211616" w:rsidP="00211616">
      <w:pPr>
        <w:tabs>
          <w:tab w:val="left" w:pos="993"/>
        </w:tabs>
        <w:spacing w:after="0"/>
        <w:rPr>
          <w:sz w:val="20"/>
          <w:szCs w:val="20"/>
        </w:rPr>
      </w:pPr>
    </w:p>
    <w:p w14:paraId="6183FF19" w14:textId="698B7D9F" w:rsidR="00211616" w:rsidRDefault="00211616" w:rsidP="00211616">
      <w:pPr>
        <w:tabs>
          <w:tab w:val="left" w:pos="993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Meeting closed </w:t>
      </w:r>
      <w:r w:rsidR="001B58F8">
        <w:rPr>
          <w:sz w:val="20"/>
          <w:szCs w:val="20"/>
        </w:rPr>
        <w:t>9.05</w:t>
      </w:r>
      <w:r>
        <w:rPr>
          <w:sz w:val="20"/>
          <w:szCs w:val="20"/>
        </w:rPr>
        <w:t xml:space="preserve">pm </w:t>
      </w:r>
    </w:p>
    <w:p w14:paraId="1FDE5DB7" w14:textId="77777777" w:rsidR="00211616" w:rsidRDefault="00211616" w:rsidP="00211616">
      <w:pPr>
        <w:tabs>
          <w:tab w:val="left" w:pos="993"/>
        </w:tabs>
        <w:spacing w:after="0"/>
        <w:rPr>
          <w:sz w:val="20"/>
          <w:szCs w:val="20"/>
        </w:rPr>
      </w:pPr>
    </w:p>
    <w:p w14:paraId="4585D09F" w14:textId="30BE0415" w:rsidR="00211616" w:rsidRDefault="00211616" w:rsidP="00211616">
      <w:r w:rsidRPr="00D706CB">
        <w:rPr>
          <w:sz w:val="20"/>
          <w:szCs w:val="20"/>
        </w:rPr>
        <w:t xml:space="preserve">A signed copy of the minutes can be viewed by arrangement via the Parish </w:t>
      </w:r>
      <w:r w:rsidRPr="00D706CB">
        <w:rPr>
          <w:color w:val="000000" w:themeColor="text1"/>
          <w:sz w:val="20"/>
          <w:szCs w:val="20"/>
        </w:rPr>
        <w:t xml:space="preserve">Clerk and </w:t>
      </w:r>
      <w:r>
        <w:rPr>
          <w:color w:val="000000" w:themeColor="text1"/>
          <w:sz w:val="20"/>
          <w:szCs w:val="20"/>
        </w:rPr>
        <w:t xml:space="preserve">a copy </w:t>
      </w:r>
      <w:proofErr w:type="spellStart"/>
      <w:r>
        <w:rPr>
          <w:color w:val="000000" w:themeColor="text1"/>
          <w:sz w:val="20"/>
          <w:szCs w:val="20"/>
        </w:rPr>
        <w:t>provid</w:t>
      </w:r>
      <w:proofErr w:type="spellEnd"/>
    </w:p>
    <w:sectPr w:rsidR="00211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E3120"/>
    <w:multiLevelType w:val="hybridMultilevel"/>
    <w:tmpl w:val="52CEFA6A"/>
    <w:lvl w:ilvl="0" w:tplc="E6A4AA14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FC51060"/>
    <w:multiLevelType w:val="hybridMultilevel"/>
    <w:tmpl w:val="472CC068"/>
    <w:lvl w:ilvl="0" w:tplc="5F9C3A90">
      <w:start w:val="5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11CF4"/>
    <w:multiLevelType w:val="hybridMultilevel"/>
    <w:tmpl w:val="51A231B8"/>
    <w:lvl w:ilvl="0" w:tplc="BEA092A4">
      <w:start w:val="1"/>
      <w:numFmt w:val="lowerRoman"/>
      <w:lvlText w:val="%1)"/>
      <w:lvlJc w:val="left"/>
      <w:pPr>
        <w:ind w:left="2138" w:hanging="720"/>
      </w:pPr>
      <w:rPr>
        <w:rFonts w:asciiTheme="minorHAnsi" w:eastAsiaTheme="minorHAnsi" w:hAnsiTheme="minorHAnsi" w:cstheme="minorBidi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559634317">
    <w:abstractNumId w:val="1"/>
  </w:num>
  <w:num w:numId="2" w16cid:durableId="2075279868">
    <w:abstractNumId w:val="2"/>
  </w:num>
  <w:num w:numId="3" w16cid:durableId="191504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16"/>
    <w:rsid w:val="0007687C"/>
    <w:rsid w:val="000A6288"/>
    <w:rsid w:val="001012A7"/>
    <w:rsid w:val="00126279"/>
    <w:rsid w:val="0012652D"/>
    <w:rsid w:val="00130298"/>
    <w:rsid w:val="001411D7"/>
    <w:rsid w:val="001B58F8"/>
    <w:rsid w:val="001F3AC3"/>
    <w:rsid w:val="0020109D"/>
    <w:rsid w:val="00211616"/>
    <w:rsid w:val="00277039"/>
    <w:rsid w:val="002E4FC6"/>
    <w:rsid w:val="002E760C"/>
    <w:rsid w:val="002E7DB0"/>
    <w:rsid w:val="002F7396"/>
    <w:rsid w:val="003327AB"/>
    <w:rsid w:val="00383A82"/>
    <w:rsid w:val="004B45DD"/>
    <w:rsid w:val="00512505"/>
    <w:rsid w:val="005360DB"/>
    <w:rsid w:val="00581AB4"/>
    <w:rsid w:val="005A161E"/>
    <w:rsid w:val="005F0652"/>
    <w:rsid w:val="00601ACD"/>
    <w:rsid w:val="006667F7"/>
    <w:rsid w:val="00667488"/>
    <w:rsid w:val="006950C2"/>
    <w:rsid w:val="00696111"/>
    <w:rsid w:val="007047BE"/>
    <w:rsid w:val="007817ED"/>
    <w:rsid w:val="00783342"/>
    <w:rsid w:val="007A452E"/>
    <w:rsid w:val="008A7966"/>
    <w:rsid w:val="008C785E"/>
    <w:rsid w:val="00906F7F"/>
    <w:rsid w:val="009C4D8E"/>
    <w:rsid w:val="009E4394"/>
    <w:rsid w:val="00A20036"/>
    <w:rsid w:val="00AC3C74"/>
    <w:rsid w:val="00AE38F5"/>
    <w:rsid w:val="00AE75AB"/>
    <w:rsid w:val="00B67458"/>
    <w:rsid w:val="00BE4FF6"/>
    <w:rsid w:val="00C47DEF"/>
    <w:rsid w:val="00C60ABF"/>
    <w:rsid w:val="00C70393"/>
    <w:rsid w:val="00CC2362"/>
    <w:rsid w:val="00CE4C25"/>
    <w:rsid w:val="00D17704"/>
    <w:rsid w:val="00D3063F"/>
    <w:rsid w:val="00D546AF"/>
    <w:rsid w:val="00DA5F19"/>
    <w:rsid w:val="00DE2C27"/>
    <w:rsid w:val="00E336BE"/>
    <w:rsid w:val="00E51442"/>
    <w:rsid w:val="00E85925"/>
    <w:rsid w:val="00E97877"/>
    <w:rsid w:val="00F5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4603C"/>
  <w15:chartTrackingRefBased/>
  <w15:docId w15:val="{0CBC61E7-4D40-4307-8F1F-F15943F1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61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6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11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6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6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6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6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6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6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6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6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6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6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6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161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.hemington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Gregory</dc:creator>
  <cp:keywords/>
  <dc:description/>
  <cp:lastModifiedBy>Jennifer Gregory</cp:lastModifiedBy>
  <cp:revision>2</cp:revision>
  <dcterms:created xsi:type="dcterms:W3CDTF">2025-04-03T08:00:00Z</dcterms:created>
  <dcterms:modified xsi:type="dcterms:W3CDTF">2025-04-03T08:00:00Z</dcterms:modified>
</cp:coreProperties>
</file>