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9986" w14:textId="77777777" w:rsidR="00211616" w:rsidRDefault="00211616" w:rsidP="00211616">
      <w:pPr>
        <w:pStyle w:val="Title"/>
        <w:jc w:val="center"/>
        <w:rPr>
          <w:rFonts w:ascii="Georgia" w:hAnsi="Georgia"/>
        </w:rPr>
      </w:pPr>
      <w:r w:rsidRPr="00A02567">
        <w:rPr>
          <w:rFonts w:ascii="Georgia" w:hAnsi="Georgia"/>
        </w:rPr>
        <w:t xml:space="preserve">Hemington, Hardington </w:t>
      </w:r>
      <w:r>
        <w:rPr>
          <w:rFonts w:ascii="Georgia" w:hAnsi="Georgia"/>
        </w:rPr>
        <w:br/>
      </w:r>
      <w:r w:rsidRPr="00A02567">
        <w:rPr>
          <w:rFonts w:ascii="Georgia" w:hAnsi="Georgia"/>
        </w:rPr>
        <w:t xml:space="preserve">&amp; </w:t>
      </w:r>
      <w:proofErr w:type="spellStart"/>
      <w:r w:rsidRPr="00A02567">
        <w:rPr>
          <w:rFonts w:ascii="Georgia" w:hAnsi="Georgia"/>
        </w:rPr>
        <w:t>Foxcote</w:t>
      </w:r>
      <w:proofErr w:type="spellEnd"/>
      <w:r w:rsidRPr="00A02567">
        <w:rPr>
          <w:rFonts w:ascii="Georgia" w:hAnsi="Georgia"/>
        </w:rPr>
        <w:t xml:space="preserve"> Parish Council</w:t>
      </w:r>
    </w:p>
    <w:p w14:paraId="735095F3" w14:textId="219173A2" w:rsidR="00211616" w:rsidRDefault="00211616" w:rsidP="00211616">
      <w:pPr>
        <w:spacing w:after="0" w:line="240" w:lineRule="auto"/>
        <w:ind w:right="-284"/>
        <w:jc w:val="center"/>
        <w:rPr>
          <w:rFonts w:ascii="Calibri" w:eastAsia="Times New Roman" w:hAnsi="Calibri" w:cs="Calibri"/>
          <w:sz w:val="20"/>
          <w:szCs w:val="18"/>
        </w:rPr>
      </w:pPr>
      <w:r w:rsidRPr="009327AE">
        <w:rPr>
          <w:rFonts w:ascii="Calibri" w:eastAsia="Times New Roman" w:hAnsi="Calibri" w:cs="Calibri"/>
          <w:sz w:val="20"/>
          <w:szCs w:val="18"/>
        </w:rPr>
        <w:t xml:space="preserve">Chairman: </w:t>
      </w:r>
      <w:r>
        <w:rPr>
          <w:rFonts w:ascii="Calibri" w:eastAsia="Times New Roman" w:hAnsi="Calibri" w:cs="Calibri"/>
          <w:sz w:val="20"/>
          <w:szCs w:val="18"/>
        </w:rPr>
        <w:t>Ian Biggerstaff</w:t>
      </w:r>
      <w:r w:rsidR="00EF4134">
        <w:rPr>
          <w:rFonts w:ascii="Calibri" w:eastAsia="Times New Roman" w:hAnsi="Calibri" w:cs="Calibri"/>
          <w:sz w:val="20"/>
          <w:szCs w:val="18"/>
        </w:rPr>
        <w:t>:</w:t>
      </w:r>
      <w:r>
        <w:rPr>
          <w:rFonts w:ascii="Calibri" w:eastAsia="Times New Roman" w:hAnsi="Calibri" w:cs="Calibri"/>
          <w:sz w:val="20"/>
          <w:szCs w:val="18"/>
        </w:rPr>
        <w:t xml:space="preserve"> </w:t>
      </w:r>
      <w:r w:rsidR="0091394A">
        <w:rPr>
          <w:rFonts w:ascii="Calibri" w:eastAsia="Times New Roman" w:hAnsi="Calibri" w:cs="Calibri"/>
          <w:sz w:val="20"/>
          <w:szCs w:val="18"/>
        </w:rPr>
        <w:t>ib</w:t>
      </w:r>
      <w:r w:rsidR="00EF4134">
        <w:rPr>
          <w:rFonts w:ascii="Calibri" w:eastAsia="Times New Roman" w:hAnsi="Calibri" w:cs="Calibri"/>
          <w:sz w:val="20"/>
          <w:szCs w:val="18"/>
        </w:rPr>
        <w:t>hemingtonpc@gmail.com</w:t>
      </w:r>
    </w:p>
    <w:p w14:paraId="7595773F" w14:textId="77777777" w:rsidR="00211616" w:rsidRPr="00605529" w:rsidRDefault="00211616" w:rsidP="00211616">
      <w:pPr>
        <w:spacing w:after="0" w:line="240" w:lineRule="auto"/>
        <w:ind w:right="-284"/>
        <w:rPr>
          <w:rFonts w:ascii="Calibri" w:eastAsia="Times New Roman" w:hAnsi="Calibri" w:cs="Calibri"/>
          <w:sz w:val="20"/>
          <w:szCs w:val="20"/>
        </w:rPr>
      </w:pPr>
      <w:r w:rsidRPr="009327AE">
        <w:rPr>
          <w:rFonts w:ascii="Calibri" w:eastAsia="Times New Roman" w:hAnsi="Calibri" w:cs="Calibri"/>
          <w:sz w:val="20"/>
          <w:szCs w:val="18"/>
        </w:rPr>
        <w:tab/>
      </w:r>
      <w:r w:rsidRPr="009327AE">
        <w:rPr>
          <w:rFonts w:ascii="Calibri" w:eastAsia="Times New Roman" w:hAnsi="Calibri" w:cs="Calibri"/>
          <w:sz w:val="20"/>
          <w:szCs w:val="18"/>
        </w:rPr>
        <w:tab/>
      </w:r>
      <w:r w:rsidRPr="009327AE">
        <w:rPr>
          <w:rFonts w:ascii="Calibri" w:eastAsia="Times New Roman" w:hAnsi="Calibri" w:cs="Calibri"/>
          <w:sz w:val="20"/>
          <w:szCs w:val="18"/>
        </w:rPr>
        <w:tab/>
        <w:t xml:space="preserve">          Clerk: </w:t>
      </w:r>
      <w:r>
        <w:rPr>
          <w:rFonts w:ascii="Calibri" w:eastAsia="Times New Roman" w:hAnsi="Calibri" w:cs="Calibri"/>
          <w:sz w:val="20"/>
          <w:szCs w:val="20"/>
        </w:rPr>
        <w:t>Jen Gregory 07912177288</w:t>
      </w:r>
      <w:r w:rsidRPr="00605529">
        <w:rPr>
          <w:rFonts w:eastAsiaTheme="minorEastAsia"/>
          <w:noProof/>
          <w:sz w:val="20"/>
          <w:szCs w:val="20"/>
          <w:lang w:eastAsia="en-GB"/>
        </w:rPr>
        <w:t xml:space="preserve"> </w:t>
      </w:r>
      <w:r w:rsidRPr="00605529">
        <w:rPr>
          <w:rFonts w:ascii="Calibri" w:eastAsia="Times New Roman" w:hAnsi="Calibri" w:cs="Calibri"/>
          <w:sz w:val="20"/>
          <w:szCs w:val="20"/>
        </w:rPr>
        <w:t xml:space="preserve"> </w:t>
      </w:r>
      <w:hyperlink r:id="rId6" w:history="1">
        <w:r w:rsidRPr="00681E1B">
          <w:rPr>
            <w:rStyle w:val="Hyperlink"/>
            <w:rFonts w:ascii="Calibri" w:eastAsia="Times New Roman" w:hAnsi="Calibri" w:cs="Calibri"/>
            <w:sz w:val="20"/>
            <w:szCs w:val="20"/>
          </w:rPr>
          <w:t>clerk.hemingtonpc@gmail.com</w:t>
        </w:r>
      </w:hyperlink>
      <w:r>
        <w:rPr>
          <w:rFonts w:ascii="Calibri" w:eastAsia="Times New Roman" w:hAnsi="Calibri" w:cs="Calibri"/>
          <w:sz w:val="20"/>
          <w:szCs w:val="20"/>
        </w:rPr>
        <w:t xml:space="preserve"> </w:t>
      </w:r>
    </w:p>
    <w:p w14:paraId="020CA25A" w14:textId="56CFB1F9" w:rsidR="00211616" w:rsidRDefault="00211616" w:rsidP="00211616">
      <w:pPr>
        <w:jc w:val="center"/>
        <w:rPr>
          <w:b/>
          <w:bCs/>
          <w:sz w:val="28"/>
          <w:szCs w:val="28"/>
        </w:rPr>
      </w:pPr>
      <w:r>
        <w:rPr>
          <w:b/>
          <w:bCs/>
          <w:sz w:val="28"/>
          <w:szCs w:val="28"/>
        </w:rPr>
        <w:t>______________________________________________________________________</w:t>
      </w:r>
    </w:p>
    <w:p w14:paraId="39BD10EA" w14:textId="77777777" w:rsidR="00211616" w:rsidRPr="00AB277E" w:rsidRDefault="00211616" w:rsidP="00211616">
      <w:pPr>
        <w:jc w:val="center"/>
        <w:rPr>
          <w:b/>
          <w:bCs/>
          <w:sz w:val="28"/>
          <w:szCs w:val="28"/>
        </w:rPr>
      </w:pPr>
      <w:r w:rsidRPr="00AB277E">
        <w:rPr>
          <w:b/>
          <w:bCs/>
          <w:sz w:val="28"/>
          <w:szCs w:val="28"/>
        </w:rPr>
        <w:t>M I N U T E S</w:t>
      </w:r>
    </w:p>
    <w:p w14:paraId="253EC005" w14:textId="1247A1B3" w:rsidR="00211616" w:rsidRDefault="00211616" w:rsidP="00211616">
      <w:pPr>
        <w:spacing w:after="0"/>
        <w:jc w:val="center"/>
        <w:rPr>
          <w:b/>
          <w:bCs/>
          <w:sz w:val="24"/>
          <w:szCs w:val="24"/>
        </w:rPr>
      </w:pPr>
      <w:r w:rsidRPr="00BC63F2">
        <w:rPr>
          <w:b/>
          <w:bCs/>
          <w:sz w:val="24"/>
          <w:szCs w:val="24"/>
        </w:rPr>
        <w:t xml:space="preserve">Of </w:t>
      </w:r>
      <w:r>
        <w:rPr>
          <w:b/>
          <w:bCs/>
          <w:sz w:val="24"/>
          <w:szCs w:val="24"/>
        </w:rPr>
        <w:t xml:space="preserve">Hemington, Hardington &amp; </w:t>
      </w:r>
      <w:proofErr w:type="spellStart"/>
      <w:r>
        <w:rPr>
          <w:b/>
          <w:bCs/>
          <w:sz w:val="24"/>
          <w:szCs w:val="24"/>
        </w:rPr>
        <w:t>Foxcote</w:t>
      </w:r>
      <w:proofErr w:type="spellEnd"/>
      <w:r>
        <w:rPr>
          <w:b/>
          <w:bCs/>
          <w:sz w:val="24"/>
          <w:szCs w:val="24"/>
        </w:rPr>
        <w:t xml:space="preserve"> Parish Council</w:t>
      </w:r>
      <w:r w:rsidR="00963AAB">
        <w:rPr>
          <w:b/>
          <w:bCs/>
          <w:sz w:val="24"/>
          <w:szCs w:val="24"/>
        </w:rPr>
        <w:t xml:space="preserve"> (Annual Council)</w:t>
      </w:r>
    </w:p>
    <w:p w14:paraId="73595695" w14:textId="445B7CA8" w:rsidR="00211616" w:rsidRDefault="00211616" w:rsidP="00211616">
      <w:pPr>
        <w:spacing w:after="0"/>
        <w:jc w:val="center"/>
        <w:rPr>
          <w:b/>
          <w:bCs/>
          <w:sz w:val="24"/>
          <w:szCs w:val="24"/>
        </w:rPr>
      </w:pPr>
      <w:r w:rsidRPr="00BC63F2">
        <w:rPr>
          <w:b/>
          <w:bCs/>
          <w:sz w:val="24"/>
          <w:szCs w:val="24"/>
        </w:rPr>
        <w:t xml:space="preserve">Held on </w:t>
      </w:r>
      <w:r>
        <w:rPr>
          <w:b/>
          <w:bCs/>
          <w:sz w:val="24"/>
          <w:szCs w:val="24"/>
        </w:rPr>
        <w:t>Wednesday</w:t>
      </w:r>
      <w:r w:rsidR="00963AAB">
        <w:rPr>
          <w:b/>
          <w:bCs/>
          <w:sz w:val="24"/>
          <w:szCs w:val="24"/>
        </w:rPr>
        <w:t xml:space="preserve"> </w:t>
      </w:r>
      <w:r w:rsidR="006450E3">
        <w:rPr>
          <w:b/>
          <w:bCs/>
          <w:sz w:val="24"/>
          <w:szCs w:val="24"/>
        </w:rPr>
        <w:t>10</w:t>
      </w:r>
      <w:r w:rsidR="006450E3" w:rsidRPr="006450E3">
        <w:rPr>
          <w:b/>
          <w:bCs/>
          <w:sz w:val="24"/>
          <w:szCs w:val="24"/>
          <w:vertAlign w:val="superscript"/>
        </w:rPr>
        <w:t>th</w:t>
      </w:r>
      <w:r w:rsidR="006450E3">
        <w:rPr>
          <w:b/>
          <w:bCs/>
          <w:sz w:val="24"/>
          <w:szCs w:val="24"/>
        </w:rPr>
        <w:t xml:space="preserve"> September 2025</w:t>
      </w:r>
      <w:r w:rsidR="003736A3">
        <w:rPr>
          <w:b/>
          <w:bCs/>
          <w:sz w:val="24"/>
          <w:szCs w:val="24"/>
        </w:rPr>
        <w:t xml:space="preserve"> </w:t>
      </w:r>
      <w:r w:rsidR="00963AAB">
        <w:rPr>
          <w:b/>
          <w:bCs/>
          <w:sz w:val="24"/>
          <w:szCs w:val="24"/>
        </w:rPr>
        <w:t xml:space="preserve"> </w:t>
      </w:r>
      <w:r>
        <w:rPr>
          <w:b/>
          <w:bCs/>
          <w:sz w:val="24"/>
          <w:szCs w:val="24"/>
        </w:rPr>
        <w:t xml:space="preserve">7.30pm at Faulkland Village Hall </w:t>
      </w:r>
    </w:p>
    <w:p w14:paraId="455B7901" w14:textId="77777777" w:rsidR="00211616" w:rsidRPr="00BC63F2" w:rsidRDefault="00211616" w:rsidP="00211616">
      <w:pPr>
        <w:spacing w:after="0"/>
        <w:jc w:val="center"/>
        <w:rPr>
          <w:b/>
          <w:bCs/>
          <w:sz w:val="24"/>
          <w:szCs w:val="24"/>
        </w:rPr>
      </w:pPr>
    </w:p>
    <w:p w14:paraId="613E0456" w14:textId="02EC71C6" w:rsidR="00211616" w:rsidRPr="00D706CB" w:rsidRDefault="00211616" w:rsidP="00211616">
      <w:pPr>
        <w:spacing w:after="0"/>
        <w:ind w:left="2160" w:hanging="2160"/>
        <w:rPr>
          <w:sz w:val="20"/>
          <w:szCs w:val="20"/>
        </w:rPr>
      </w:pPr>
      <w:r w:rsidRPr="00D706CB">
        <w:rPr>
          <w:b/>
          <w:bCs/>
          <w:sz w:val="20"/>
          <w:szCs w:val="20"/>
        </w:rPr>
        <w:t>Present:</w:t>
      </w:r>
      <w:r w:rsidRPr="00D706CB">
        <w:rPr>
          <w:b/>
          <w:bCs/>
          <w:sz w:val="20"/>
          <w:szCs w:val="20"/>
        </w:rPr>
        <w:tab/>
      </w:r>
      <w:r>
        <w:rPr>
          <w:sz w:val="20"/>
          <w:szCs w:val="20"/>
        </w:rPr>
        <w:t xml:space="preserve">Cllrs Biggerstaff, </w:t>
      </w:r>
      <w:r w:rsidR="007913C0">
        <w:rPr>
          <w:sz w:val="20"/>
          <w:szCs w:val="20"/>
        </w:rPr>
        <w:t>Hanley</w:t>
      </w:r>
      <w:r w:rsidR="006450E3">
        <w:rPr>
          <w:sz w:val="20"/>
          <w:szCs w:val="20"/>
        </w:rPr>
        <w:t>,</w:t>
      </w:r>
      <w:r w:rsidR="00FF192E">
        <w:rPr>
          <w:sz w:val="20"/>
          <w:szCs w:val="20"/>
        </w:rPr>
        <w:t xml:space="preserve"> </w:t>
      </w:r>
      <w:r>
        <w:rPr>
          <w:sz w:val="20"/>
          <w:szCs w:val="20"/>
        </w:rPr>
        <w:t>Cross</w:t>
      </w:r>
      <w:r w:rsidR="008B6240">
        <w:rPr>
          <w:sz w:val="20"/>
          <w:szCs w:val="20"/>
        </w:rPr>
        <w:t>, Green</w:t>
      </w:r>
      <w:r w:rsidR="006450E3">
        <w:rPr>
          <w:sz w:val="20"/>
          <w:szCs w:val="20"/>
        </w:rPr>
        <w:t xml:space="preserve"> </w:t>
      </w:r>
      <w:r>
        <w:rPr>
          <w:sz w:val="20"/>
          <w:szCs w:val="20"/>
        </w:rPr>
        <w:t xml:space="preserve">and </w:t>
      </w:r>
      <w:r w:rsidR="003736A3">
        <w:rPr>
          <w:sz w:val="20"/>
          <w:szCs w:val="20"/>
        </w:rPr>
        <w:t>Francis</w:t>
      </w:r>
    </w:p>
    <w:p w14:paraId="23394371" w14:textId="77777777" w:rsidR="00211616" w:rsidRPr="00D706CB" w:rsidRDefault="00211616" w:rsidP="00211616">
      <w:pPr>
        <w:spacing w:after="0"/>
        <w:ind w:left="2160" w:hanging="2160"/>
        <w:rPr>
          <w:b/>
          <w:bCs/>
          <w:sz w:val="20"/>
          <w:szCs w:val="20"/>
        </w:rPr>
      </w:pPr>
    </w:p>
    <w:p w14:paraId="66DD049D" w14:textId="35CAD5FF" w:rsidR="00211616" w:rsidRPr="00D706CB" w:rsidRDefault="00211616" w:rsidP="00211616">
      <w:pPr>
        <w:spacing w:after="0"/>
        <w:ind w:left="2160" w:hanging="2160"/>
        <w:rPr>
          <w:b/>
          <w:bCs/>
          <w:sz w:val="20"/>
          <w:szCs w:val="20"/>
        </w:rPr>
      </w:pPr>
      <w:r w:rsidRPr="00D706CB">
        <w:rPr>
          <w:b/>
          <w:bCs/>
          <w:sz w:val="20"/>
          <w:szCs w:val="20"/>
        </w:rPr>
        <w:t>Also Present:</w:t>
      </w:r>
      <w:r w:rsidRPr="00D706CB">
        <w:rPr>
          <w:b/>
          <w:bCs/>
          <w:sz w:val="20"/>
          <w:szCs w:val="20"/>
        </w:rPr>
        <w:tab/>
      </w:r>
      <w:r w:rsidRPr="00D706CB">
        <w:rPr>
          <w:sz w:val="20"/>
          <w:szCs w:val="20"/>
        </w:rPr>
        <w:t xml:space="preserve">J Gregory Proper Officer plus </w:t>
      </w:r>
      <w:r w:rsidR="006450E3">
        <w:rPr>
          <w:sz w:val="20"/>
          <w:szCs w:val="20"/>
        </w:rPr>
        <w:t>2</w:t>
      </w:r>
      <w:r>
        <w:rPr>
          <w:sz w:val="20"/>
          <w:szCs w:val="20"/>
        </w:rPr>
        <w:t xml:space="preserve"> Members of the public </w:t>
      </w:r>
    </w:p>
    <w:p w14:paraId="4806EE93" w14:textId="77777777" w:rsidR="00211616" w:rsidRDefault="00211616" w:rsidP="00211616">
      <w:pPr>
        <w:spacing w:after="0"/>
        <w:rPr>
          <w:sz w:val="20"/>
          <w:szCs w:val="20"/>
        </w:rPr>
      </w:pPr>
    </w:p>
    <w:p w14:paraId="7E88B6C8" w14:textId="64A23521" w:rsidR="00383A82" w:rsidRPr="009D755F" w:rsidRDefault="00211616" w:rsidP="006945B9">
      <w:pPr>
        <w:tabs>
          <w:tab w:val="left" w:pos="993"/>
        </w:tabs>
        <w:spacing w:after="0"/>
        <w:rPr>
          <w:sz w:val="20"/>
          <w:szCs w:val="20"/>
        </w:rPr>
      </w:pPr>
      <w:r w:rsidRPr="00D706CB">
        <w:rPr>
          <w:b/>
          <w:bCs/>
          <w:sz w:val="20"/>
          <w:szCs w:val="20"/>
        </w:rPr>
        <w:tab/>
      </w:r>
    </w:p>
    <w:p w14:paraId="21472D71" w14:textId="4D4AC45C" w:rsidR="00211616" w:rsidRPr="00D706CB" w:rsidRDefault="00211616" w:rsidP="00211616">
      <w:pPr>
        <w:tabs>
          <w:tab w:val="left" w:pos="993"/>
        </w:tabs>
        <w:spacing w:after="0"/>
        <w:rPr>
          <w:b/>
          <w:bCs/>
          <w:sz w:val="20"/>
          <w:szCs w:val="20"/>
        </w:rPr>
      </w:pPr>
      <w:r>
        <w:rPr>
          <w:b/>
          <w:bCs/>
          <w:sz w:val="20"/>
          <w:szCs w:val="20"/>
        </w:rPr>
        <w:t>2</w:t>
      </w:r>
      <w:r w:rsidR="00FF192E">
        <w:rPr>
          <w:b/>
          <w:bCs/>
          <w:sz w:val="20"/>
          <w:szCs w:val="20"/>
        </w:rPr>
        <w:t>5/26 0</w:t>
      </w:r>
      <w:r w:rsidR="00A0115E">
        <w:rPr>
          <w:b/>
          <w:bCs/>
          <w:sz w:val="20"/>
          <w:szCs w:val="20"/>
        </w:rPr>
        <w:t>41</w:t>
      </w:r>
      <w:r>
        <w:rPr>
          <w:b/>
          <w:bCs/>
          <w:sz w:val="20"/>
          <w:szCs w:val="20"/>
        </w:rPr>
        <w:tab/>
      </w:r>
      <w:r w:rsidRPr="00D706CB">
        <w:rPr>
          <w:b/>
          <w:bCs/>
          <w:sz w:val="20"/>
          <w:szCs w:val="20"/>
        </w:rPr>
        <w:tab/>
      </w:r>
      <w:r>
        <w:rPr>
          <w:b/>
          <w:bCs/>
          <w:sz w:val="20"/>
          <w:szCs w:val="20"/>
        </w:rPr>
        <w:t>Welcome and a</w:t>
      </w:r>
      <w:r w:rsidRPr="00D706CB">
        <w:rPr>
          <w:b/>
          <w:bCs/>
          <w:sz w:val="20"/>
          <w:szCs w:val="20"/>
        </w:rPr>
        <w:t>pologies for absence</w:t>
      </w:r>
    </w:p>
    <w:p w14:paraId="42A706D7" w14:textId="16FE8637" w:rsidR="00211616" w:rsidRDefault="008638A7" w:rsidP="00211616">
      <w:pPr>
        <w:tabs>
          <w:tab w:val="left" w:pos="993"/>
        </w:tabs>
        <w:spacing w:after="0"/>
        <w:ind w:left="1440"/>
        <w:rPr>
          <w:sz w:val="20"/>
          <w:szCs w:val="20"/>
        </w:rPr>
      </w:pPr>
      <w:r>
        <w:rPr>
          <w:sz w:val="20"/>
          <w:szCs w:val="20"/>
        </w:rPr>
        <w:t xml:space="preserve">Cllr </w:t>
      </w:r>
      <w:r w:rsidR="000C5019">
        <w:rPr>
          <w:sz w:val="20"/>
          <w:szCs w:val="20"/>
        </w:rPr>
        <w:t xml:space="preserve">Buckwell with a </w:t>
      </w:r>
      <w:r w:rsidR="008B6240">
        <w:rPr>
          <w:sz w:val="20"/>
          <w:szCs w:val="20"/>
        </w:rPr>
        <w:t xml:space="preserve">family matter. </w:t>
      </w:r>
    </w:p>
    <w:p w14:paraId="62BC3A81" w14:textId="346E33E0" w:rsidR="000C5019" w:rsidRPr="000C5019" w:rsidRDefault="000C5019" w:rsidP="00211616">
      <w:pPr>
        <w:tabs>
          <w:tab w:val="left" w:pos="993"/>
        </w:tabs>
        <w:spacing w:after="0"/>
        <w:ind w:left="1440"/>
        <w:rPr>
          <w:b/>
          <w:bCs/>
          <w:sz w:val="20"/>
          <w:szCs w:val="20"/>
        </w:rPr>
      </w:pPr>
      <w:r w:rsidRPr="000C5019">
        <w:rPr>
          <w:b/>
          <w:bCs/>
          <w:sz w:val="20"/>
          <w:szCs w:val="20"/>
        </w:rPr>
        <w:t>Resolved: Apologies accepted by the meeting</w:t>
      </w:r>
    </w:p>
    <w:p w14:paraId="4AE42A5C" w14:textId="77777777" w:rsidR="00211616" w:rsidRDefault="00211616" w:rsidP="00211616">
      <w:pPr>
        <w:tabs>
          <w:tab w:val="left" w:pos="993"/>
        </w:tabs>
        <w:spacing w:after="0"/>
        <w:ind w:left="1440"/>
        <w:rPr>
          <w:b/>
          <w:bCs/>
          <w:sz w:val="20"/>
          <w:szCs w:val="20"/>
        </w:rPr>
      </w:pPr>
    </w:p>
    <w:p w14:paraId="4A90C512" w14:textId="23D4170D" w:rsidR="00E34B99" w:rsidRDefault="00E34B99" w:rsidP="00211616">
      <w:pPr>
        <w:tabs>
          <w:tab w:val="left" w:pos="993"/>
        </w:tabs>
        <w:spacing w:after="0"/>
        <w:ind w:left="1440"/>
        <w:rPr>
          <w:b/>
          <w:bCs/>
          <w:sz w:val="20"/>
          <w:szCs w:val="20"/>
        </w:rPr>
      </w:pPr>
      <w:r>
        <w:rPr>
          <w:b/>
          <w:bCs/>
          <w:sz w:val="20"/>
          <w:szCs w:val="20"/>
        </w:rPr>
        <w:t>Public Participation</w:t>
      </w:r>
    </w:p>
    <w:p w14:paraId="20BB521E" w14:textId="77777777" w:rsidR="00100F3C" w:rsidRDefault="00100F3C" w:rsidP="00100F3C">
      <w:pPr>
        <w:tabs>
          <w:tab w:val="left" w:pos="993"/>
        </w:tabs>
        <w:spacing w:after="0"/>
        <w:ind w:left="1440"/>
        <w:rPr>
          <w:sz w:val="20"/>
          <w:szCs w:val="20"/>
        </w:rPr>
      </w:pPr>
      <w:r>
        <w:rPr>
          <w:sz w:val="20"/>
          <w:szCs w:val="20"/>
        </w:rPr>
        <w:t xml:space="preserve">Matters </w:t>
      </w:r>
      <w:proofErr w:type="gramStart"/>
      <w:r>
        <w:rPr>
          <w:sz w:val="20"/>
          <w:szCs w:val="20"/>
        </w:rPr>
        <w:t>raised;</w:t>
      </w:r>
      <w:proofErr w:type="gramEnd"/>
    </w:p>
    <w:p w14:paraId="3039D69C" w14:textId="16D04D97" w:rsidR="00B376C0" w:rsidRDefault="006B5897" w:rsidP="006B5897">
      <w:pPr>
        <w:ind w:left="1440"/>
      </w:pPr>
      <w:r w:rsidRPr="006B5897">
        <w:rPr>
          <w:rFonts w:ascii="Aptos" w:hAnsi="Aptos"/>
          <w:color w:val="000000"/>
          <w:sz w:val="20"/>
        </w:rPr>
        <w:t xml:space="preserve">Tim Gibbs requested permission to test a smart SID device on an existing pole on private land, ensuring no data would be collected. Cllr Hanley </w:t>
      </w:r>
      <w:proofErr w:type="gramStart"/>
      <w:r w:rsidRPr="006B5897">
        <w:rPr>
          <w:rFonts w:ascii="Aptos" w:hAnsi="Aptos"/>
          <w:color w:val="000000"/>
          <w:sz w:val="20"/>
        </w:rPr>
        <w:t>proposed</w:t>
      </w:r>
      <w:proofErr w:type="gramEnd"/>
      <w:r w:rsidRPr="006B5897">
        <w:rPr>
          <w:rFonts w:ascii="Aptos" w:hAnsi="Aptos"/>
          <w:color w:val="000000"/>
          <w:sz w:val="20"/>
        </w:rPr>
        <w:t xml:space="preserve"> and Cllr Cross seconded the approval. Edward Drew noted that the Council, as a planning authority, has permitted development rights.</w:t>
      </w:r>
      <w:r>
        <w:rPr>
          <w:rFonts w:ascii="Aptos" w:hAnsi="Aptos"/>
          <w:color w:val="000000"/>
          <w:sz w:val="20"/>
        </w:rPr>
        <w:tab/>
      </w:r>
    </w:p>
    <w:p w14:paraId="5F3B15AD" w14:textId="625BF69F" w:rsidR="00E34B99" w:rsidRDefault="006B5897" w:rsidP="006B5897">
      <w:pPr>
        <w:ind w:left="1440"/>
      </w:pPr>
      <w:r w:rsidRPr="006B5897">
        <w:rPr>
          <w:rFonts w:ascii="Aptos" w:hAnsi="Aptos"/>
          <w:color w:val="000000"/>
          <w:sz w:val="20"/>
        </w:rPr>
        <w:t xml:space="preserve">Edward Drew </w:t>
      </w:r>
      <w:r>
        <w:rPr>
          <w:rFonts w:ascii="Aptos" w:hAnsi="Aptos"/>
          <w:color w:val="000000"/>
          <w:sz w:val="20"/>
        </w:rPr>
        <w:t>noted that</w:t>
      </w:r>
      <w:r w:rsidRPr="006B5897">
        <w:rPr>
          <w:rFonts w:ascii="Aptos" w:hAnsi="Aptos"/>
          <w:color w:val="000000"/>
          <w:sz w:val="20"/>
        </w:rPr>
        <w:t xml:space="preserve"> BANES </w:t>
      </w:r>
      <w:r>
        <w:rPr>
          <w:rFonts w:ascii="Aptos" w:hAnsi="Aptos"/>
          <w:color w:val="000000"/>
          <w:sz w:val="20"/>
        </w:rPr>
        <w:t xml:space="preserve">had </w:t>
      </w:r>
      <w:r w:rsidRPr="006B5897">
        <w:rPr>
          <w:rFonts w:ascii="Aptos" w:hAnsi="Aptos"/>
          <w:color w:val="000000"/>
          <w:sz w:val="20"/>
        </w:rPr>
        <w:t>remov</w:t>
      </w:r>
      <w:r>
        <w:rPr>
          <w:rFonts w:ascii="Aptos" w:hAnsi="Aptos"/>
          <w:color w:val="000000"/>
          <w:sz w:val="20"/>
        </w:rPr>
        <w:t>ed</w:t>
      </w:r>
      <w:r w:rsidRPr="006B5897">
        <w:rPr>
          <w:rFonts w:ascii="Aptos" w:hAnsi="Aptos"/>
          <w:color w:val="000000"/>
          <w:sz w:val="20"/>
        </w:rPr>
        <w:t xml:space="preserve"> Ash trees and asked the Parish Council to check Somerset's related procedures. Cllr Francis replied that The Estate regularly surveys roadside hedges. Drew noted a specific dead tree in a risky position</w:t>
      </w:r>
      <w:r w:rsidR="004B01C6">
        <w:rPr>
          <w:rFonts w:ascii="Aptos" w:hAnsi="Aptos"/>
          <w:color w:val="000000"/>
          <w:sz w:val="20"/>
        </w:rPr>
        <w:t xml:space="preserve"> and stated when the tree </w:t>
      </w:r>
      <w:proofErr w:type="gramStart"/>
      <w:r w:rsidR="004B01C6">
        <w:rPr>
          <w:rFonts w:ascii="Aptos" w:hAnsi="Aptos"/>
          <w:color w:val="000000"/>
          <w:sz w:val="20"/>
        </w:rPr>
        <w:t>dies</w:t>
      </w:r>
      <w:proofErr w:type="gramEnd"/>
      <w:r w:rsidR="004B01C6">
        <w:rPr>
          <w:rFonts w:ascii="Aptos" w:hAnsi="Aptos"/>
          <w:color w:val="000000"/>
          <w:sz w:val="20"/>
        </w:rPr>
        <w:t xml:space="preserve"> they become brittle risking breaking off</w:t>
      </w:r>
      <w:r w:rsidRPr="006B5897">
        <w:rPr>
          <w:rFonts w:ascii="Aptos" w:hAnsi="Aptos"/>
          <w:color w:val="000000"/>
          <w:sz w:val="20"/>
        </w:rPr>
        <w:t>. The Clerk will follow up with Somerset and report back.</w:t>
      </w:r>
      <w:r>
        <w:rPr>
          <w:rFonts w:ascii="Aptos" w:hAnsi="Aptos"/>
          <w:color w:val="000000"/>
          <w:sz w:val="20"/>
        </w:rPr>
        <w:t xml:space="preserve"> </w:t>
      </w:r>
      <w:r w:rsidR="00880126">
        <w:t xml:space="preserve"> </w:t>
      </w:r>
    </w:p>
    <w:p w14:paraId="2E39EBDB" w14:textId="51E2ECB7" w:rsidR="00211616" w:rsidRPr="00D706CB" w:rsidRDefault="007D2B43" w:rsidP="00211616">
      <w:pPr>
        <w:tabs>
          <w:tab w:val="left" w:pos="993"/>
        </w:tabs>
        <w:spacing w:after="0"/>
        <w:rPr>
          <w:b/>
          <w:bCs/>
          <w:sz w:val="20"/>
          <w:szCs w:val="20"/>
        </w:rPr>
      </w:pPr>
      <w:r>
        <w:rPr>
          <w:b/>
          <w:bCs/>
          <w:sz w:val="20"/>
          <w:szCs w:val="20"/>
        </w:rPr>
        <w:t>25/26 0</w:t>
      </w:r>
      <w:r w:rsidR="00870D3C">
        <w:rPr>
          <w:b/>
          <w:bCs/>
          <w:sz w:val="20"/>
          <w:szCs w:val="20"/>
        </w:rPr>
        <w:t>42</w:t>
      </w:r>
      <w:r w:rsidR="00211616">
        <w:rPr>
          <w:b/>
          <w:bCs/>
          <w:sz w:val="20"/>
          <w:szCs w:val="20"/>
        </w:rPr>
        <w:tab/>
      </w:r>
      <w:r w:rsidR="00211616">
        <w:rPr>
          <w:b/>
          <w:bCs/>
          <w:sz w:val="20"/>
          <w:szCs w:val="20"/>
        </w:rPr>
        <w:tab/>
      </w:r>
      <w:r w:rsidR="00211616" w:rsidRPr="00D706CB">
        <w:rPr>
          <w:b/>
          <w:bCs/>
          <w:sz w:val="20"/>
          <w:szCs w:val="20"/>
        </w:rPr>
        <w:t>Declarations of Interest</w:t>
      </w:r>
    </w:p>
    <w:p w14:paraId="7F1A01A1" w14:textId="14CBA2DA" w:rsidR="00211616" w:rsidRPr="006945B9" w:rsidRDefault="006945B9" w:rsidP="00211616">
      <w:pPr>
        <w:tabs>
          <w:tab w:val="left" w:pos="993"/>
        </w:tabs>
        <w:spacing w:after="0"/>
        <w:ind w:left="1440"/>
        <w:rPr>
          <w:sz w:val="20"/>
          <w:szCs w:val="20"/>
        </w:rPr>
      </w:pPr>
      <w:r w:rsidRPr="006945B9">
        <w:rPr>
          <w:sz w:val="20"/>
          <w:szCs w:val="20"/>
        </w:rPr>
        <w:t>None</w:t>
      </w:r>
    </w:p>
    <w:p w14:paraId="23BD6BDC" w14:textId="77777777" w:rsidR="00211616" w:rsidRPr="00D706CB" w:rsidRDefault="00211616" w:rsidP="00211616">
      <w:pPr>
        <w:tabs>
          <w:tab w:val="left" w:pos="993"/>
        </w:tabs>
        <w:spacing w:after="0"/>
        <w:rPr>
          <w:sz w:val="20"/>
          <w:szCs w:val="20"/>
        </w:rPr>
      </w:pPr>
    </w:p>
    <w:p w14:paraId="34DF9FD4" w14:textId="1841B731" w:rsidR="00211616" w:rsidRPr="00D706CB" w:rsidRDefault="00E34B99" w:rsidP="00211616">
      <w:pPr>
        <w:tabs>
          <w:tab w:val="left" w:pos="993"/>
        </w:tabs>
        <w:spacing w:after="0"/>
        <w:rPr>
          <w:b/>
          <w:bCs/>
          <w:sz w:val="20"/>
          <w:szCs w:val="20"/>
        </w:rPr>
      </w:pPr>
      <w:r>
        <w:rPr>
          <w:b/>
          <w:bCs/>
          <w:sz w:val="20"/>
          <w:szCs w:val="20"/>
        </w:rPr>
        <w:t>25/26 0</w:t>
      </w:r>
      <w:r w:rsidR="00295C26">
        <w:rPr>
          <w:b/>
          <w:bCs/>
          <w:sz w:val="20"/>
          <w:szCs w:val="20"/>
        </w:rPr>
        <w:t>43</w:t>
      </w:r>
      <w:r w:rsidR="00211616">
        <w:rPr>
          <w:b/>
          <w:bCs/>
          <w:sz w:val="20"/>
          <w:szCs w:val="20"/>
        </w:rPr>
        <w:tab/>
      </w:r>
      <w:r w:rsidR="00211616" w:rsidRPr="00D706CB">
        <w:rPr>
          <w:b/>
          <w:bCs/>
          <w:sz w:val="20"/>
          <w:szCs w:val="20"/>
        </w:rPr>
        <w:tab/>
        <w:t>Minutes of the Previous Meeting</w:t>
      </w:r>
    </w:p>
    <w:p w14:paraId="020357BE" w14:textId="744742FA" w:rsidR="00211616" w:rsidRDefault="00211616" w:rsidP="00211616">
      <w:pPr>
        <w:tabs>
          <w:tab w:val="left" w:pos="993"/>
        </w:tabs>
        <w:spacing w:after="0"/>
        <w:ind w:left="993"/>
        <w:rPr>
          <w:sz w:val="20"/>
          <w:szCs w:val="20"/>
        </w:rPr>
      </w:pPr>
      <w:r>
        <w:rPr>
          <w:sz w:val="20"/>
          <w:szCs w:val="20"/>
        </w:rPr>
        <w:tab/>
      </w:r>
      <w:r w:rsidRPr="00D706CB">
        <w:rPr>
          <w:sz w:val="20"/>
          <w:szCs w:val="20"/>
        </w:rPr>
        <w:t>To receive the minutes of the meeting held</w:t>
      </w:r>
      <w:r w:rsidR="00C052C1">
        <w:rPr>
          <w:sz w:val="20"/>
          <w:szCs w:val="20"/>
        </w:rPr>
        <w:t xml:space="preserve"> </w:t>
      </w:r>
      <w:r w:rsidR="00870D3C">
        <w:rPr>
          <w:sz w:val="20"/>
          <w:szCs w:val="20"/>
        </w:rPr>
        <w:t>September 2025</w:t>
      </w:r>
      <w:r w:rsidR="00C052C1">
        <w:rPr>
          <w:sz w:val="20"/>
          <w:szCs w:val="20"/>
        </w:rPr>
        <w:t xml:space="preserve"> </w:t>
      </w:r>
    </w:p>
    <w:p w14:paraId="0BFE3997" w14:textId="1E23DB2B" w:rsidR="00211616" w:rsidRPr="00D706CB" w:rsidRDefault="00211616" w:rsidP="00211616">
      <w:pPr>
        <w:tabs>
          <w:tab w:val="left" w:pos="993"/>
        </w:tabs>
        <w:spacing w:after="0"/>
        <w:ind w:left="1440"/>
        <w:rPr>
          <w:b/>
          <w:bCs/>
          <w:sz w:val="20"/>
          <w:szCs w:val="20"/>
        </w:rPr>
      </w:pPr>
      <w:r w:rsidRPr="00D706CB">
        <w:rPr>
          <w:b/>
          <w:bCs/>
          <w:sz w:val="20"/>
          <w:szCs w:val="20"/>
        </w:rPr>
        <w:t xml:space="preserve">Resolved: </w:t>
      </w:r>
      <w:r w:rsidR="00870D3C">
        <w:rPr>
          <w:b/>
          <w:bCs/>
          <w:sz w:val="20"/>
          <w:szCs w:val="20"/>
        </w:rPr>
        <w:t>approved</w:t>
      </w:r>
      <w:r w:rsidR="00295C26">
        <w:rPr>
          <w:b/>
          <w:bCs/>
          <w:sz w:val="20"/>
          <w:szCs w:val="20"/>
        </w:rPr>
        <w:t>.</w:t>
      </w:r>
    </w:p>
    <w:p w14:paraId="32F40882" w14:textId="77777777" w:rsidR="00211616" w:rsidRDefault="00211616" w:rsidP="00211616">
      <w:pPr>
        <w:tabs>
          <w:tab w:val="left" w:pos="993"/>
        </w:tabs>
        <w:spacing w:after="0"/>
        <w:rPr>
          <w:sz w:val="20"/>
          <w:szCs w:val="20"/>
        </w:rPr>
      </w:pPr>
    </w:p>
    <w:p w14:paraId="56F734F9" w14:textId="608B06F4" w:rsidR="00211616" w:rsidRPr="00BA01DA" w:rsidRDefault="00211616" w:rsidP="00211616">
      <w:pPr>
        <w:shd w:val="clear" w:color="auto" w:fill="FFFFFF"/>
        <w:tabs>
          <w:tab w:val="left" w:pos="426"/>
        </w:tabs>
        <w:spacing w:after="0" w:line="240" w:lineRule="auto"/>
        <w:rPr>
          <w:b/>
          <w:bCs/>
          <w:sz w:val="20"/>
          <w:szCs w:val="20"/>
        </w:rPr>
      </w:pPr>
      <w:r w:rsidRPr="00BA01DA">
        <w:rPr>
          <w:b/>
          <w:bCs/>
          <w:sz w:val="20"/>
          <w:szCs w:val="20"/>
        </w:rPr>
        <w:t>2</w:t>
      </w:r>
      <w:r w:rsidR="00E34B99">
        <w:rPr>
          <w:b/>
          <w:bCs/>
          <w:sz w:val="20"/>
          <w:szCs w:val="20"/>
        </w:rPr>
        <w:t>5/26 0</w:t>
      </w:r>
      <w:r w:rsidR="00295C26">
        <w:rPr>
          <w:b/>
          <w:bCs/>
          <w:sz w:val="20"/>
          <w:szCs w:val="20"/>
        </w:rPr>
        <w:t>44</w:t>
      </w:r>
      <w:r w:rsidRPr="00BA01DA">
        <w:rPr>
          <w:b/>
          <w:bCs/>
          <w:sz w:val="20"/>
          <w:szCs w:val="20"/>
        </w:rPr>
        <w:t xml:space="preserve"> </w:t>
      </w:r>
      <w:r w:rsidRPr="00BA01DA">
        <w:rPr>
          <w:b/>
          <w:bCs/>
          <w:sz w:val="20"/>
          <w:szCs w:val="20"/>
        </w:rPr>
        <w:tab/>
        <w:t>Report from</w:t>
      </w:r>
      <w:r w:rsidR="00F43CFD">
        <w:rPr>
          <w:b/>
          <w:bCs/>
          <w:sz w:val="20"/>
          <w:szCs w:val="20"/>
        </w:rPr>
        <w:t xml:space="preserve"> Chair</w:t>
      </w:r>
    </w:p>
    <w:p w14:paraId="7B5C914C" w14:textId="77777777" w:rsidR="0053196D" w:rsidRDefault="0053196D" w:rsidP="00251777">
      <w:pPr>
        <w:ind w:left="1440"/>
        <w:rPr>
          <w:rFonts w:cs="Calibri"/>
          <w:color w:val="000000"/>
          <w:sz w:val="18"/>
          <w:szCs w:val="18"/>
        </w:rPr>
      </w:pPr>
      <w:r>
        <w:rPr>
          <w:rFonts w:cs="Calibri"/>
          <w:color w:val="000000"/>
          <w:sz w:val="18"/>
          <w:szCs w:val="18"/>
        </w:rPr>
        <w:t>The Chair noted and requested the following:</w:t>
      </w:r>
    </w:p>
    <w:p w14:paraId="293F1D2D" w14:textId="77777777" w:rsidR="0053196D" w:rsidRPr="002138CD" w:rsidRDefault="0053196D" w:rsidP="0053196D">
      <w:pPr>
        <w:pStyle w:val="ListParagraph"/>
        <w:numPr>
          <w:ilvl w:val="0"/>
          <w:numId w:val="9"/>
        </w:numPr>
        <w:tabs>
          <w:tab w:val="left" w:pos="993"/>
        </w:tabs>
        <w:spacing w:after="0"/>
        <w:rPr>
          <w:sz w:val="20"/>
          <w:szCs w:val="20"/>
        </w:rPr>
      </w:pPr>
      <w:r w:rsidRPr="002138CD">
        <w:rPr>
          <w:sz w:val="20"/>
          <w:szCs w:val="20"/>
        </w:rPr>
        <w:t>New email of Chair to be added to agenda.</w:t>
      </w:r>
    </w:p>
    <w:p w14:paraId="61BE25AD" w14:textId="77777777" w:rsidR="002768B2" w:rsidRDefault="0053196D" w:rsidP="0053196D">
      <w:pPr>
        <w:pStyle w:val="ListParagraph"/>
        <w:numPr>
          <w:ilvl w:val="0"/>
          <w:numId w:val="9"/>
        </w:numPr>
        <w:tabs>
          <w:tab w:val="left" w:pos="993"/>
        </w:tabs>
        <w:spacing w:after="0"/>
        <w:rPr>
          <w:sz w:val="20"/>
          <w:szCs w:val="20"/>
        </w:rPr>
      </w:pPr>
      <w:r w:rsidRPr="002138CD">
        <w:rPr>
          <w:sz w:val="20"/>
          <w:szCs w:val="20"/>
        </w:rPr>
        <w:t>Suggested that Village Hall Committee to use the Parish News or Mendip Times for future advertising of events</w:t>
      </w:r>
      <w:r>
        <w:rPr>
          <w:sz w:val="20"/>
          <w:szCs w:val="20"/>
        </w:rPr>
        <w:t xml:space="preserve"> (as this wasn’t a PC matter)</w:t>
      </w:r>
      <w:r w:rsidRPr="002138CD">
        <w:rPr>
          <w:sz w:val="20"/>
          <w:szCs w:val="20"/>
        </w:rPr>
        <w:t>.</w:t>
      </w:r>
    </w:p>
    <w:p w14:paraId="47C97BE5" w14:textId="5B0EAEB5" w:rsidR="00251777" w:rsidRPr="0084027D" w:rsidRDefault="002768B2" w:rsidP="0084027D">
      <w:pPr>
        <w:pStyle w:val="ListParagraph"/>
        <w:numPr>
          <w:ilvl w:val="0"/>
          <w:numId w:val="9"/>
        </w:numPr>
        <w:tabs>
          <w:tab w:val="left" w:pos="993"/>
        </w:tabs>
        <w:spacing w:after="0"/>
        <w:rPr>
          <w:sz w:val="20"/>
          <w:szCs w:val="20"/>
        </w:rPr>
      </w:pPr>
      <w:r>
        <w:rPr>
          <w:sz w:val="20"/>
          <w:szCs w:val="20"/>
        </w:rPr>
        <w:t xml:space="preserve">Cllrs Francis and Green urged to move to a PC email address – Cllr Hanley would assist in setting up. </w:t>
      </w:r>
      <w:r w:rsidR="0053196D" w:rsidRPr="002138CD">
        <w:rPr>
          <w:sz w:val="20"/>
          <w:szCs w:val="20"/>
        </w:rPr>
        <w:t xml:space="preserve"> </w:t>
      </w:r>
    </w:p>
    <w:p w14:paraId="64AC9E18" w14:textId="103E625E" w:rsidR="00211616" w:rsidRPr="00D9085D" w:rsidRDefault="00211616" w:rsidP="00211616">
      <w:pPr>
        <w:spacing w:after="0" w:line="256" w:lineRule="auto"/>
        <w:rPr>
          <w:b/>
          <w:bCs/>
          <w:sz w:val="20"/>
          <w:szCs w:val="20"/>
        </w:rPr>
      </w:pPr>
      <w:r w:rsidRPr="00D9085D">
        <w:rPr>
          <w:b/>
          <w:bCs/>
          <w:sz w:val="20"/>
          <w:szCs w:val="20"/>
        </w:rPr>
        <w:t>2</w:t>
      </w:r>
      <w:r w:rsidR="00220ACE">
        <w:rPr>
          <w:b/>
          <w:bCs/>
          <w:sz w:val="20"/>
          <w:szCs w:val="20"/>
        </w:rPr>
        <w:t>5/26 0</w:t>
      </w:r>
      <w:r w:rsidR="0084027D">
        <w:rPr>
          <w:b/>
          <w:bCs/>
          <w:sz w:val="20"/>
          <w:szCs w:val="20"/>
        </w:rPr>
        <w:t>45</w:t>
      </w:r>
      <w:r w:rsidRPr="00D9085D">
        <w:rPr>
          <w:b/>
          <w:bCs/>
          <w:sz w:val="20"/>
          <w:szCs w:val="20"/>
        </w:rPr>
        <w:tab/>
        <w:t xml:space="preserve">Matters Arising from Previous Meeting </w:t>
      </w:r>
    </w:p>
    <w:p w14:paraId="4D39E4FF" w14:textId="77777777" w:rsidR="00211616" w:rsidRPr="00BE737B" w:rsidRDefault="00211616" w:rsidP="00211616">
      <w:pPr>
        <w:pStyle w:val="ListParagraph"/>
        <w:numPr>
          <w:ilvl w:val="2"/>
          <w:numId w:val="1"/>
        </w:numPr>
        <w:spacing w:after="0" w:line="256" w:lineRule="auto"/>
        <w:ind w:hanging="600"/>
        <w:rPr>
          <w:b/>
          <w:bCs/>
          <w:sz w:val="18"/>
          <w:szCs w:val="18"/>
        </w:rPr>
      </w:pPr>
      <w:r w:rsidRPr="00BE737B">
        <w:rPr>
          <w:sz w:val="18"/>
          <w:szCs w:val="18"/>
        </w:rPr>
        <w:t>A366 TAG Group</w:t>
      </w:r>
    </w:p>
    <w:p w14:paraId="6AD1CAD0" w14:textId="22BD1007" w:rsidR="003103CA" w:rsidRPr="00BE737B" w:rsidRDefault="0084027D" w:rsidP="00211616">
      <w:pPr>
        <w:pStyle w:val="ListParagraph"/>
        <w:spacing w:after="0" w:line="256" w:lineRule="auto"/>
        <w:ind w:left="2160"/>
        <w:rPr>
          <w:sz w:val="18"/>
          <w:szCs w:val="18"/>
        </w:rPr>
      </w:pPr>
      <w:r>
        <w:rPr>
          <w:sz w:val="18"/>
          <w:szCs w:val="18"/>
        </w:rPr>
        <w:lastRenderedPageBreak/>
        <w:t>Awaiting a response.</w:t>
      </w:r>
    </w:p>
    <w:p w14:paraId="4973D7DC" w14:textId="77777777" w:rsidR="00211616" w:rsidRPr="00BE737B" w:rsidRDefault="00211616" w:rsidP="00211616">
      <w:pPr>
        <w:pStyle w:val="ListParagraph"/>
        <w:spacing w:after="0" w:line="256" w:lineRule="auto"/>
        <w:ind w:left="2160"/>
        <w:rPr>
          <w:sz w:val="18"/>
          <w:szCs w:val="18"/>
        </w:rPr>
      </w:pPr>
    </w:p>
    <w:p w14:paraId="7C2CF7D9" w14:textId="77777777" w:rsidR="00211616" w:rsidRPr="00BE737B" w:rsidRDefault="00211616" w:rsidP="00211616">
      <w:pPr>
        <w:pStyle w:val="ListParagraph"/>
        <w:numPr>
          <w:ilvl w:val="2"/>
          <w:numId w:val="1"/>
        </w:numPr>
        <w:spacing w:after="0" w:line="256" w:lineRule="auto"/>
        <w:ind w:hanging="600"/>
        <w:rPr>
          <w:sz w:val="18"/>
          <w:szCs w:val="18"/>
        </w:rPr>
      </w:pPr>
      <w:proofErr w:type="spellStart"/>
      <w:r w:rsidRPr="00BE737B">
        <w:rPr>
          <w:sz w:val="18"/>
          <w:szCs w:val="18"/>
        </w:rPr>
        <w:t>CSW</w:t>
      </w:r>
      <w:proofErr w:type="spellEnd"/>
      <w:r w:rsidRPr="00BE737B">
        <w:rPr>
          <w:sz w:val="18"/>
          <w:szCs w:val="18"/>
        </w:rPr>
        <w:t>/</w:t>
      </w:r>
      <w:proofErr w:type="spellStart"/>
      <w:r w:rsidRPr="00BE737B">
        <w:rPr>
          <w:sz w:val="18"/>
          <w:szCs w:val="18"/>
        </w:rPr>
        <w:t>ASW</w:t>
      </w:r>
      <w:proofErr w:type="spellEnd"/>
    </w:p>
    <w:p w14:paraId="74929244" w14:textId="3CB1E915" w:rsidR="00F10429" w:rsidRPr="007003A4" w:rsidRDefault="0099471D" w:rsidP="00D165DE">
      <w:pPr>
        <w:pStyle w:val="ListParagraph"/>
        <w:spacing w:after="0" w:line="256" w:lineRule="auto"/>
        <w:ind w:left="2160"/>
        <w:rPr>
          <w:sz w:val="18"/>
          <w:szCs w:val="18"/>
        </w:rPr>
      </w:pPr>
      <w:proofErr w:type="spellStart"/>
      <w:r w:rsidRPr="00BE737B">
        <w:rPr>
          <w:sz w:val="18"/>
          <w:szCs w:val="18"/>
        </w:rPr>
        <w:t>ASW</w:t>
      </w:r>
      <w:proofErr w:type="spellEnd"/>
      <w:r w:rsidRPr="00BE737B">
        <w:rPr>
          <w:sz w:val="18"/>
          <w:szCs w:val="18"/>
        </w:rPr>
        <w:t xml:space="preserve">- </w:t>
      </w:r>
      <w:r w:rsidR="00D165DE">
        <w:rPr>
          <w:sz w:val="18"/>
          <w:szCs w:val="18"/>
        </w:rPr>
        <w:t xml:space="preserve">Cllrs Francis and Green would help with maintenance of the </w:t>
      </w:r>
      <w:r w:rsidR="00B263FB">
        <w:rPr>
          <w:sz w:val="18"/>
          <w:szCs w:val="18"/>
        </w:rPr>
        <w:t xml:space="preserve">VAS (possibly tomorrow) </w:t>
      </w:r>
      <w:r w:rsidR="005268F2">
        <w:rPr>
          <w:sz w:val="18"/>
          <w:szCs w:val="18"/>
        </w:rPr>
        <w:t xml:space="preserve">using the cage. </w:t>
      </w:r>
    </w:p>
    <w:p w14:paraId="7D612CFC" w14:textId="77777777" w:rsidR="00DF749B" w:rsidRPr="00BE737B" w:rsidRDefault="00DF749B" w:rsidP="00D4105D">
      <w:pPr>
        <w:pStyle w:val="ListParagraph"/>
        <w:spacing w:after="0" w:line="256" w:lineRule="auto"/>
        <w:ind w:left="2160"/>
        <w:rPr>
          <w:sz w:val="18"/>
          <w:szCs w:val="18"/>
        </w:rPr>
      </w:pPr>
    </w:p>
    <w:p w14:paraId="5DF898C2" w14:textId="4858D723" w:rsidR="00EA47C0" w:rsidRPr="00E27D54" w:rsidRDefault="00E27D54" w:rsidP="00E27D54">
      <w:pPr>
        <w:pStyle w:val="ListParagraph"/>
        <w:ind w:left="2160"/>
        <w:rPr>
          <w:sz w:val="18"/>
          <w:szCs w:val="18"/>
        </w:rPr>
      </w:pPr>
      <w:proofErr w:type="spellStart"/>
      <w:r w:rsidRPr="00E27D54">
        <w:rPr>
          <w:rFonts w:ascii="Aptos" w:hAnsi="Aptos"/>
          <w:color w:val="000000"/>
          <w:sz w:val="18"/>
          <w:szCs w:val="18"/>
        </w:rPr>
        <w:t>CSW</w:t>
      </w:r>
      <w:proofErr w:type="spellEnd"/>
      <w:r w:rsidRPr="00E27D54">
        <w:rPr>
          <w:rFonts w:ascii="Aptos" w:hAnsi="Aptos"/>
          <w:color w:val="000000"/>
          <w:sz w:val="18"/>
          <w:szCs w:val="18"/>
        </w:rPr>
        <w:t xml:space="preserve"> – </w:t>
      </w:r>
      <w:r w:rsidR="00A12643">
        <w:rPr>
          <w:rFonts w:ascii="Aptos" w:hAnsi="Aptos"/>
          <w:color w:val="000000"/>
          <w:sz w:val="18"/>
          <w:szCs w:val="18"/>
        </w:rPr>
        <w:t xml:space="preserve">Cllr Cross stated that a few sessions had been going on and had participated. </w:t>
      </w:r>
    </w:p>
    <w:p w14:paraId="453DB9BD" w14:textId="77777777" w:rsidR="00C11F96" w:rsidRPr="00BE737B" w:rsidRDefault="00C11F96" w:rsidP="00D4105D">
      <w:pPr>
        <w:pStyle w:val="ListParagraph"/>
        <w:spacing w:after="0" w:line="256" w:lineRule="auto"/>
        <w:ind w:left="2160"/>
        <w:rPr>
          <w:sz w:val="18"/>
          <w:szCs w:val="18"/>
        </w:rPr>
      </w:pPr>
    </w:p>
    <w:p w14:paraId="0D9C66AC" w14:textId="4DB1EC9F" w:rsidR="00C11F96" w:rsidRPr="00BD1993" w:rsidRDefault="00BD1993" w:rsidP="00BD1993">
      <w:pPr>
        <w:ind w:left="2160"/>
        <w:rPr>
          <w:sz w:val="18"/>
          <w:szCs w:val="18"/>
        </w:rPr>
      </w:pPr>
      <w:r w:rsidRPr="00BD1993">
        <w:rPr>
          <w:rFonts w:ascii="Aptos" w:hAnsi="Aptos"/>
          <w:color w:val="000000"/>
          <w:sz w:val="18"/>
          <w:szCs w:val="18"/>
        </w:rPr>
        <w:t>The SID location request has been followed up with Traffic, and Cllr Barry Clarke is now involved; however, no response has been received to date</w:t>
      </w:r>
      <w:r w:rsidR="005268F2">
        <w:rPr>
          <w:rFonts w:ascii="Aptos" w:hAnsi="Aptos"/>
          <w:color w:val="000000"/>
          <w:sz w:val="18"/>
          <w:szCs w:val="18"/>
        </w:rPr>
        <w:t xml:space="preserve">.  It was suggested that the </w:t>
      </w:r>
      <w:proofErr w:type="spellStart"/>
      <w:proofErr w:type="gramStart"/>
      <w:r w:rsidR="005268F2">
        <w:rPr>
          <w:rFonts w:ascii="Aptos" w:hAnsi="Aptos"/>
          <w:color w:val="000000"/>
          <w:sz w:val="18"/>
          <w:szCs w:val="18"/>
        </w:rPr>
        <w:t>non response</w:t>
      </w:r>
      <w:proofErr w:type="spellEnd"/>
      <w:proofErr w:type="gramEnd"/>
      <w:r w:rsidR="005268F2">
        <w:rPr>
          <w:rFonts w:ascii="Aptos" w:hAnsi="Aptos"/>
          <w:color w:val="000000"/>
          <w:sz w:val="18"/>
          <w:szCs w:val="18"/>
        </w:rPr>
        <w:t xml:space="preserve"> from the </w:t>
      </w:r>
      <w:r w:rsidR="00BB5CCC">
        <w:rPr>
          <w:rFonts w:ascii="Aptos" w:hAnsi="Aptos"/>
          <w:color w:val="000000"/>
          <w:sz w:val="18"/>
          <w:szCs w:val="18"/>
        </w:rPr>
        <w:t xml:space="preserve">Traffic Department now be escalated to the Monitoring Officer. </w:t>
      </w:r>
    </w:p>
    <w:p w14:paraId="6B192C46" w14:textId="77777777" w:rsidR="00277039" w:rsidRPr="00BE737B" w:rsidRDefault="00277039" w:rsidP="00211616">
      <w:pPr>
        <w:pStyle w:val="ListParagraph"/>
        <w:spacing w:after="0" w:line="256" w:lineRule="auto"/>
        <w:ind w:left="2160"/>
        <w:rPr>
          <w:sz w:val="18"/>
          <w:szCs w:val="18"/>
        </w:rPr>
      </w:pPr>
    </w:p>
    <w:p w14:paraId="6DC9476F" w14:textId="2CD4BEB1" w:rsidR="00FC09E9" w:rsidRPr="00BE737B" w:rsidRDefault="00211616" w:rsidP="00211616">
      <w:pPr>
        <w:spacing w:after="0" w:line="256" w:lineRule="auto"/>
        <w:ind w:left="2160" w:hanging="720"/>
        <w:rPr>
          <w:sz w:val="18"/>
          <w:szCs w:val="18"/>
        </w:rPr>
      </w:pPr>
      <w:r w:rsidRPr="00BE737B">
        <w:rPr>
          <w:sz w:val="18"/>
          <w:szCs w:val="18"/>
        </w:rPr>
        <w:t>iii)</w:t>
      </w:r>
      <w:r w:rsidRPr="00BE737B">
        <w:rPr>
          <w:sz w:val="18"/>
          <w:szCs w:val="18"/>
        </w:rPr>
        <w:tab/>
      </w:r>
      <w:r w:rsidR="00C11F96" w:rsidRPr="00BE737B">
        <w:rPr>
          <w:sz w:val="18"/>
          <w:szCs w:val="18"/>
        </w:rPr>
        <w:t>N</w:t>
      </w:r>
      <w:r w:rsidR="00FC09E9" w:rsidRPr="00BE737B">
        <w:rPr>
          <w:sz w:val="18"/>
          <w:szCs w:val="18"/>
        </w:rPr>
        <w:t>oticeboards</w:t>
      </w:r>
    </w:p>
    <w:p w14:paraId="3A42A0EB" w14:textId="299D50AE" w:rsidR="00C47DEF" w:rsidRPr="00BE737B" w:rsidRDefault="00FC09E9" w:rsidP="00211616">
      <w:pPr>
        <w:spacing w:after="0" w:line="256" w:lineRule="auto"/>
        <w:ind w:left="2160" w:hanging="720"/>
        <w:rPr>
          <w:sz w:val="18"/>
          <w:szCs w:val="18"/>
        </w:rPr>
      </w:pPr>
      <w:r w:rsidRPr="00BE737B">
        <w:rPr>
          <w:sz w:val="18"/>
          <w:szCs w:val="18"/>
        </w:rPr>
        <w:tab/>
      </w:r>
      <w:r w:rsidR="00BB5CCC">
        <w:rPr>
          <w:sz w:val="18"/>
          <w:szCs w:val="18"/>
        </w:rPr>
        <w:t xml:space="preserve">Ongoing with Vince Curtis. </w:t>
      </w:r>
    </w:p>
    <w:p w14:paraId="18C7A6CF" w14:textId="77777777" w:rsidR="00D3063F" w:rsidRPr="00BE737B" w:rsidRDefault="00D3063F" w:rsidP="00211616">
      <w:pPr>
        <w:spacing w:after="0" w:line="256" w:lineRule="auto"/>
        <w:ind w:left="2160" w:hanging="720"/>
        <w:rPr>
          <w:sz w:val="18"/>
          <w:szCs w:val="18"/>
        </w:rPr>
      </w:pPr>
    </w:p>
    <w:p w14:paraId="1CF5EBDC" w14:textId="623234C2" w:rsidR="00130298" w:rsidRPr="00BE737B" w:rsidRDefault="00D3063F" w:rsidP="007F23D2">
      <w:pPr>
        <w:spacing w:after="0" w:line="256" w:lineRule="auto"/>
        <w:ind w:left="2160" w:hanging="720"/>
        <w:rPr>
          <w:sz w:val="18"/>
          <w:szCs w:val="18"/>
        </w:rPr>
      </w:pPr>
      <w:r w:rsidRPr="00BE737B">
        <w:rPr>
          <w:sz w:val="18"/>
          <w:szCs w:val="18"/>
        </w:rPr>
        <w:t>v</w:t>
      </w:r>
      <w:r w:rsidR="00084DE2" w:rsidRPr="00BE737B">
        <w:rPr>
          <w:sz w:val="18"/>
          <w:szCs w:val="18"/>
        </w:rPr>
        <w:t>i</w:t>
      </w:r>
      <w:r w:rsidRPr="00BE737B">
        <w:rPr>
          <w:sz w:val="18"/>
          <w:szCs w:val="18"/>
        </w:rPr>
        <w:t>)</w:t>
      </w:r>
      <w:r w:rsidRPr="00BE737B">
        <w:rPr>
          <w:sz w:val="18"/>
          <w:szCs w:val="18"/>
        </w:rPr>
        <w:tab/>
      </w:r>
      <w:r w:rsidR="007F23D2" w:rsidRPr="00BE737B">
        <w:rPr>
          <w:sz w:val="18"/>
          <w:szCs w:val="18"/>
        </w:rPr>
        <w:t xml:space="preserve">Playfield and Green </w:t>
      </w:r>
      <w:proofErr w:type="spellStart"/>
      <w:r w:rsidR="007F23D2" w:rsidRPr="00BE737B">
        <w:rPr>
          <w:sz w:val="18"/>
          <w:szCs w:val="18"/>
        </w:rPr>
        <w:t>Grasscutting</w:t>
      </w:r>
      <w:proofErr w:type="spellEnd"/>
    </w:p>
    <w:p w14:paraId="17383F4E" w14:textId="557E053B" w:rsidR="00133537" w:rsidRPr="00BE737B" w:rsidRDefault="00776F38" w:rsidP="00776F38">
      <w:pPr>
        <w:ind w:left="2160"/>
      </w:pPr>
      <w:r w:rsidRPr="00776F38">
        <w:rPr>
          <w:rFonts w:ascii="Aptos" w:hAnsi="Aptos"/>
          <w:color w:val="000000"/>
          <w:sz w:val="18"/>
        </w:rPr>
        <w:t>Trug and Lettuce have now mowed several parts of the village. Councillor Biggerstaff agreed to review all the areas and follow up with them. The first invoice has been received, and another round of mowing is planned within the next two weeks. Trug proposed an additional cut in November, which will depend on the weather and will be confirmed as needed.</w:t>
      </w:r>
    </w:p>
    <w:p w14:paraId="36CDC2B7" w14:textId="77777777" w:rsidR="00133537" w:rsidRDefault="00133537" w:rsidP="007F23D2">
      <w:pPr>
        <w:spacing w:after="0" w:line="256" w:lineRule="auto"/>
        <w:ind w:left="2160" w:hanging="720"/>
        <w:rPr>
          <w:sz w:val="20"/>
          <w:szCs w:val="20"/>
        </w:rPr>
      </w:pPr>
    </w:p>
    <w:p w14:paraId="51E790FC" w14:textId="4C4C3393" w:rsidR="00972F1A" w:rsidRDefault="00F25B27" w:rsidP="00972F1A">
      <w:pPr>
        <w:spacing w:after="0" w:line="256" w:lineRule="auto"/>
        <w:ind w:left="1440" w:hanging="1404"/>
        <w:rPr>
          <w:b/>
          <w:bCs/>
          <w:sz w:val="20"/>
          <w:szCs w:val="20"/>
        </w:rPr>
      </w:pPr>
      <w:r w:rsidRPr="00F25B27">
        <w:rPr>
          <w:b/>
          <w:bCs/>
          <w:sz w:val="20"/>
          <w:szCs w:val="20"/>
        </w:rPr>
        <w:t>25/26 0</w:t>
      </w:r>
      <w:r w:rsidR="00BB5CCC">
        <w:rPr>
          <w:b/>
          <w:bCs/>
          <w:sz w:val="20"/>
          <w:szCs w:val="20"/>
        </w:rPr>
        <w:t>46</w:t>
      </w:r>
      <w:r w:rsidR="00211616" w:rsidRPr="0006363A">
        <w:rPr>
          <w:b/>
          <w:bCs/>
          <w:sz w:val="20"/>
          <w:szCs w:val="20"/>
        </w:rPr>
        <w:t xml:space="preserve"> </w:t>
      </w:r>
      <w:r w:rsidR="00211616" w:rsidRPr="0006363A">
        <w:rPr>
          <w:b/>
          <w:bCs/>
          <w:sz w:val="20"/>
          <w:szCs w:val="20"/>
        </w:rPr>
        <w:tab/>
        <w:t>Planning Matters for Consideration</w:t>
      </w:r>
      <w:r w:rsidR="00052477">
        <w:rPr>
          <w:b/>
          <w:bCs/>
          <w:sz w:val="20"/>
          <w:szCs w:val="20"/>
        </w:rPr>
        <w:tab/>
      </w:r>
      <w:r w:rsidR="00052477">
        <w:rPr>
          <w:b/>
          <w:bCs/>
          <w:sz w:val="20"/>
          <w:szCs w:val="20"/>
        </w:rPr>
        <w:tab/>
      </w:r>
      <w:r w:rsidR="00052477">
        <w:rPr>
          <w:b/>
          <w:bCs/>
          <w:sz w:val="20"/>
          <w:szCs w:val="20"/>
        </w:rPr>
        <w:tab/>
      </w:r>
      <w:r w:rsidR="00052477">
        <w:rPr>
          <w:b/>
          <w:bCs/>
          <w:sz w:val="20"/>
          <w:szCs w:val="20"/>
        </w:rPr>
        <w:tab/>
      </w:r>
      <w:r w:rsidR="00052477">
        <w:rPr>
          <w:b/>
          <w:bCs/>
          <w:sz w:val="20"/>
          <w:szCs w:val="20"/>
        </w:rPr>
        <w:tab/>
      </w:r>
    </w:p>
    <w:p w14:paraId="12D4D6F1" w14:textId="0C75CC29" w:rsidR="009C4D8E" w:rsidRPr="00BE737B" w:rsidRDefault="00FC269D" w:rsidP="00FC269D">
      <w:pPr>
        <w:ind w:left="1440"/>
        <w:rPr>
          <w:sz w:val="18"/>
          <w:szCs w:val="18"/>
        </w:rPr>
      </w:pPr>
      <w:r w:rsidRPr="00FC269D">
        <w:rPr>
          <w:rFonts w:ascii="Aptos" w:hAnsi="Aptos"/>
          <w:color w:val="000000"/>
          <w:sz w:val="18"/>
        </w:rPr>
        <w:t xml:space="preserve">Jane Evans from the </w:t>
      </w:r>
      <w:proofErr w:type="spellStart"/>
      <w:r w:rsidRPr="00FC269D">
        <w:rPr>
          <w:rFonts w:ascii="Aptos" w:hAnsi="Aptos"/>
          <w:color w:val="000000"/>
          <w:sz w:val="18"/>
        </w:rPr>
        <w:t>Writhlington</w:t>
      </w:r>
      <w:proofErr w:type="spellEnd"/>
      <w:r w:rsidRPr="00FC269D">
        <w:rPr>
          <w:rFonts w:ascii="Aptos" w:hAnsi="Aptos"/>
          <w:color w:val="000000"/>
          <w:sz w:val="18"/>
        </w:rPr>
        <w:t xml:space="preserve"> Action Group contacted us about the proposal to build 1,150 homes on arable land at </w:t>
      </w:r>
      <w:proofErr w:type="spellStart"/>
      <w:r w:rsidRPr="00FC269D">
        <w:rPr>
          <w:rFonts w:ascii="Aptos" w:hAnsi="Aptos"/>
          <w:color w:val="000000"/>
          <w:sz w:val="18"/>
        </w:rPr>
        <w:t>Writhlington</w:t>
      </w:r>
      <w:proofErr w:type="spellEnd"/>
      <w:r w:rsidRPr="00FC269D">
        <w:rPr>
          <w:rFonts w:ascii="Aptos" w:hAnsi="Aptos"/>
          <w:color w:val="000000"/>
          <w:sz w:val="18"/>
        </w:rPr>
        <w:t xml:space="preserve">. After discussing general planning issues and learning of plans in Welton Valley—where development from Paulton may connect with </w:t>
      </w:r>
      <w:proofErr w:type="spellStart"/>
      <w:r w:rsidRPr="00FC269D">
        <w:rPr>
          <w:rFonts w:ascii="Aptos" w:hAnsi="Aptos"/>
          <w:color w:val="000000"/>
          <w:sz w:val="18"/>
        </w:rPr>
        <w:t>Clandown</w:t>
      </w:r>
      <w:proofErr w:type="spellEnd"/>
      <w:r w:rsidRPr="00FC269D">
        <w:rPr>
          <w:rFonts w:ascii="Aptos" w:hAnsi="Aptos"/>
          <w:color w:val="000000"/>
          <w:sz w:val="18"/>
        </w:rPr>
        <w:t xml:space="preserve">—the Clerk was directed to offer any necessary support to oppose the </w:t>
      </w:r>
      <w:proofErr w:type="spellStart"/>
      <w:r w:rsidRPr="00FC269D">
        <w:rPr>
          <w:rFonts w:ascii="Aptos" w:hAnsi="Aptos"/>
          <w:color w:val="000000"/>
          <w:sz w:val="18"/>
        </w:rPr>
        <w:t>Writhlington</w:t>
      </w:r>
      <w:proofErr w:type="spellEnd"/>
      <w:r w:rsidRPr="00FC269D">
        <w:rPr>
          <w:rFonts w:ascii="Aptos" w:hAnsi="Aptos"/>
          <w:color w:val="000000"/>
          <w:sz w:val="18"/>
        </w:rPr>
        <w:t xml:space="preserve"> scheme.</w:t>
      </w:r>
      <w:r>
        <w:rPr>
          <w:rFonts w:ascii="Aptos" w:hAnsi="Aptos"/>
          <w:color w:val="000000"/>
          <w:sz w:val="18"/>
        </w:rPr>
        <w:t xml:space="preserve"> </w:t>
      </w:r>
      <w:r w:rsidR="0065704F">
        <w:rPr>
          <w:rFonts w:ascii="Aptos" w:hAnsi="Aptos"/>
          <w:color w:val="000000"/>
          <w:sz w:val="18"/>
          <w:szCs w:val="18"/>
        </w:rPr>
        <w:t xml:space="preserve">. </w:t>
      </w:r>
    </w:p>
    <w:p w14:paraId="79DE76B2" w14:textId="250A8723" w:rsidR="00211616" w:rsidRPr="00240318" w:rsidRDefault="00211616" w:rsidP="00211616">
      <w:pPr>
        <w:tabs>
          <w:tab w:val="left" w:pos="720"/>
          <w:tab w:val="left" w:pos="1440"/>
          <w:tab w:val="left" w:pos="2160"/>
          <w:tab w:val="left" w:pos="7965"/>
        </w:tabs>
        <w:spacing w:after="0"/>
        <w:rPr>
          <w:b/>
          <w:bCs/>
          <w:sz w:val="20"/>
          <w:szCs w:val="20"/>
        </w:rPr>
      </w:pPr>
      <w:r w:rsidRPr="00240318">
        <w:rPr>
          <w:b/>
          <w:bCs/>
          <w:sz w:val="20"/>
          <w:szCs w:val="20"/>
        </w:rPr>
        <w:t>2</w:t>
      </w:r>
      <w:r w:rsidR="006A313E">
        <w:rPr>
          <w:b/>
          <w:bCs/>
          <w:sz w:val="20"/>
          <w:szCs w:val="20"/>
        </w:rPr>
        <w:t>5/26 0</w:t>
      </w:r>
      <w:r w:rsidR="0065704F">
        <w:rPr>
          <w:b/>
          <w:bCs/>
          <w:sz w:val="20"/>
          <w:szCs w:val="20"/>
        </w:rPr>
        <w:t>4</w:t>
      </w:r>
      <w:r w:rsidR="00D26BE5">
        <w:rPr>
          <w:b/>
          <w:bCs/>
          <w:sz w:val="20"/>
          <w:szCs w:val="20"/>
        </w:rPr>
        <w:t>7</w:t>
      </w:r>
      <w:r w:rsidRPr="00240318">
        <w:rPr>
          <w:b/>
          <w:bCs/>
          <w:sz w:val="20"/>
          <w:szCs w:val="20"/>
        </w:rPr>
        <w:tab/>
        <w:t>Finances</w:t>
      </w:r>
    </w:p>
    <w:p w14:paraId="667C8193" w14:textId="701E144B" w:rsidR="00211616" w:rsidRDefault="0065704F" w:rsidP="00211616">
      <w:pPr>
        <w:pStyle w:val="ListParagraph"/>
        <w:numPr>
          <w:ilvl w:val="0"/>
          <w:numId w:val="2"/>
        </w:numPr>
        <w:tabs>
          <w:tab w:val="left" w:pos="426"/>
          <w:tab w:val="left" w:pos="1418"/>
        </w:tabs>
        <w:spacing w:after="0"/>
        <w:rPr>
          <w:sz w:val="18"/>
          <w:szCs w:val="18"/>
        </w:rPr>
      </w:pPr>
      <w:r>
        <w:rPr>
          <w:sz w:val="18"/>
          <w:szCs w:val="18"/>
        </w:rPr>
        <w:t xml:space="preserve">Bank Reconciliation deferred to </w:t>
      </w:r>
      <w:r w:rsidR="00561877">
        <w:rPr>
          <w:sz w:val="18"/>
          <w:szCs w:val="18"/>
        </w:rPr>
        <w:t xml:space="preserve">November meeting due to annual leave. </w:t>
      </w:r>
    </w:p>
    <w:p w14:paraId="5183C86E" w14:textId="77777777" w:rsidR="00211616" w:rsidRPr="00D413F8" w:rsidRDefault="00211616" w:rsidP="00211616">
      <w:pPr>
        <w:pStyle w:val="ListParagraph"/>
        <w:tabs>
          <w:tab w:val="left" w:pos="426"/>
          <w:tab w:val="left" w:pos="1418"/>
        </w:tabs>
        <w:spacing w:after="0"/>
        <w:ind w:left="2138"/>
        <w:rPr>
          <w:sz w:val="18"/>
          <w:szCs w:val="18"/>
        </w:rPr>
      </w:pPr>
    </w:p>
    <w:p w14:paraId="47AD109B" w14:textId="77777777" w:rsidR="00211616" w:rsidRDefault="00211616" w:rsidP="00211616">
      <w:pPr>
        <w:pStyle w:val="ListParagraph"/>
        <w:numPr>
          <w:ilvl w:val="0"/>
          <w:numId w:val="2"/>
        </w:numPr>
        <w:tabs>
          <w:tab w:val="left" w:pos="426"/>
          <w:tab w:val="left" w:pos="1418"/>
        </w:tabs>
        <w:spacing w:after="0"/>
        <w:rPr>
          <w:sz w:val="18"/>
          <w:szCs w:val="18"/>
        </w:rPr>
      </w:pPr>
      <w:r w:rsidRPr="005B35EE">
        <w:rPr>
          <w:sz w:val="18"/>
          <w:szCs w:val="18"/>
        </w:rPr>
        <w:t>To agree schedule of payments as indicated below:</w:t>
      </w:r>
    </w:p>
    <w:p w14:paraId="2134D67D" w14:textId="34BA02E9" w:rsidR="00D25160" w:rsidRPr="00B43195" w:rsidRDefault="00B43195" w:rsidP="00D25160">
      <w:pPr>
        <w:tabs>
          <w:tab w:val="left" w:pos="426"/>
          <w:tab w:val="left" w:pos="1418"/>
        </w:tabs>
        <w:spacing w:after="0"/>
        <w:ind w:left="1418"/>
        <w:rPr>
          <w:sz w:val="18"/>
          <w:szCs w:val="18"/>
        </w:rPr>
      </w:pPr>
      <w:r>
        <w:rPr>
          <w:sz w:val="18"/>
          <w:szCs w:val="18"/>
        </w:rPr>
        <w:tab/>
      </w:r>
      <w:r>
        <w:rPr>
          <w:sz w:val="18"/>
          <w:szCs w:val="18"/>
        </w:rPr>
        <w:tab/>
      </w:r>
      <w:r w:rsidR="00D25160" w:rsidRPr="00B43195">
        <w:rPr>
          <w:sz w:val="18"/>
          <w:szCs w:val="18"/>
        </w:rPr>
        <w:t>J Gregory</w:t>
      </w:r>
      <w:r w:rsidR="00D25160" w:rsidRPr="00B43195">
        <w:rPr>
          <w:sz w:val="18"/>
          <w:szCs w:val="18"/>
        </w:rPr>
        <w:tab/>
        <w:t xml:space="preserve">           </w:t>
      </w:r>
      <w:r w:rsidR="00D9331A">
        <w:rPr>
          <w:sz w:val="18"/>
          <w:szCs w:val="18"/>
        </w:rPr>
        <w:tab/>
      </w:r>
      <w:r w:rsidR="00D25160" w:rsidRPr="00B43195">
        <w:rPr>
          <w:sz w:val="18"/>
          <w:szCs w:val="18"/>
        </w:rPr>
        <w:t xml:space="preserve">Salary &amp; Expenses </w:t>
      </w:r>
      <w:r w:rsidR="00D9331A">
        <w:rPr>
          <w:sz w:val="18"/>
          <w:szCs w:val="18"/>
        </w:rPr>
        <w:t xml:space="preserve">          </w:t>
      </w:r>
      <w:r w:rsidR="00D25160" w:rsidRPr="00B43195">
        <w:rPr>
          <w:sz w:val="18"/>
          <w:szCs w:val="18"/>
        </w:rPr>
        <w:t xml:space="preserve">    £</w:t>
      </w:r>
      <w:r w:rsidR="00561877">
        <w:rPr>
          <w:sz w:val="18"/>
          <w:szCs w:val="18"/>
        </w:rPr>
        <w:t>262.99</w:t>
      </w:r>
      <w:r w:rsidR="00D25160" w:rsidRPr="00B43195">
        <w:rPr>
          <w:sz w:val="18"/>
          <w:szCs w:val="18"/>
        </w:rPr>
        <w:t xml:space="preserve"> (net) </w:t>
      </w:r>
    </w:p>
    <w:p w14:paraId="03152D6A" w14:textId="0ED4519C" w:rsidR="00D25160" w:rsidRPr="00B43195" w:rsidRDefault="00B43195" w:rsidP="00B43195">
      <w:pPr>
        <w:tabs>
          <w:tab w:val="left" w:pos="426"/>
          <w:tab w:val="left" w:pos="2127"/>
          <w:tab w:val="left" w:pos="4395"/>
          <w:tab w:val="left" w:pos="8472"/>
        </w:tabs>
        <w:spacing w:after="0"/>
        <w:ind w:left="1418"/>
        <w:rPr>
          <w:sz w:val="18"/>
          <w:szCs w:val="18"/>
        </w:rPr>
      </w:pPr>
      <w:r>
        <w:rPr>
          <w:sz w:val="18"/>
          <w:szCs w:val="18"/>
        </w:rPr>
        <w:tab/>
      </w:r>
      <w:r w:rsidR="00D25160" w:rsidRPr="00B43195">
        <w:rPr>
          <w:sz w:val="18"/>
          <w:szCs w:val="18"/>
        </w:rPr>
        <w:t xml:space="preserve">HMRC                 </w:t>
      </w:r>
      <w:r w:rsidR="00D9331A">
        <w:rPr>
          <w:sz w:val="18"/>
          <w:szCs w:val="18"/>
        </w:rPr>
        <w:t xml:space="preserve">          </w:t>
      </w:r>
      <w:r w:rsidR="00D25160" w:rsidRPr="00B43195">
        <w:rPr>
          <w:sz w:val="18"/>
          <w:szCs w:val="18"/>
        </w:rPr>
        <w:t xml:space="preserve">PAYE Liability  </w:t>
      </w:r>
      <w:r w:rsidR="00D9331A">
        <w:rPr>
          <w:sz w:val="18"/>
          <w:szCs w:val="18"/>
        </w:rPr>
        <w:t xml:space="preserve">           </w:t>
      </w:r>
      <w:r w:rsidR="00D25160" w:rsidRPr="00B43195">
        <w:rPr>
          <w:sz w:val="18"/>
          <w:szCs w:val="18"/>
        </w:rPr>
        <w:t xml:space="preserve">          </w:t>
      </w:r>
      <w:r>
        <w:rPr>
          <w:sz w:val="18"/>
          <w:szCs w:val="18"/>
        </w:rPr>
        <w:t xml:space="preserve">   </w:t>
      </w:r>
      <w:r w:rsidR="00D25160" w:rsidRPr="00B43195">
        <w:rPr>
          <w:sz w:val="18"/>
          <w:szCs w:val="18"/>
        </w:rPr>
        <w:t xml:space="preserve"> £</w:t>
      </w:r>
      <w:r w:rsidR="00561877">
        <w:rPr>
          <w:sz w:val="18"/>
          <w:szCs w:val="18"/>
        </w:rPr>
        <w:t>58.00</w:t>
      </w:r>
    </w:p>
    <w:p w14:paraId="2AD7BC75" w14:textId="1B7C68FC" w:rsidR="00D25160" w:rsidRPr="00B43195" w:rsidRDefault="00B43195" w:rsidP="00D9331A">
      <w:pPr>
        <w:tabs>
          <w:tab w:val="left" w:pos="426"/>
          <w:tab w:val="left" w:pos="2127"/>
          <w:tab w:val="left" w:pos="2694"/>
          <w:tab w:val="left" w:pos="4395"/>
          <w:tab w:val="left" w:pos="4962"/>
          <w:tab w:val="left" w:pos="8472"/>
        </w:tabs>
        <w:spacing w:after="0"/>
        <w:ind w:left="1418"/>
        <w:rPr>
          <w:sz w:val="18"/>
          <w:szCs w:val="18"/>
        </w:rPr>
      </w:pPr>
      <w:r>
        <w:rPr>
          <w:sz w:val="18"/>
          <w:szCs w:val="18"/>
        </w:rPr>
        <w:tab/>
      </w:r>
      <w:r w:rsidR="00D9331A">
        <w:rPr>
          <w:sz w:val="18"/>
          <w:szCs w:val="18"/>
        </w:rPr>
        <w:t xml:space="preserve">Trug and Lettuce     </w:t>
      </w:r>
      <w:proofErr w:type="spellStart"/>
      <w:r w:rsidR="00D9331A">
        <w:rPr>
          <w:sz w:val="18"/>
          <w:szCs w:val="18"/>
        </w:rPr>
        <w:t>Grasscutting</w:t>
      </w:r>
      <w:proofErr w:type="spellEnd"/>
      <w:r w:rsidR="00D9331A">
        <w:rPr>
          <w:sz w:val="18"/>
          <w:szCs w:val="18"/>
        </w:rPr>
        <w:tab/>
        <w:t xml:space="preserve">                £225.00</w:t>
      </w:r>
      <w:r w:rsidR="00D9331A">
        <w:rPr>
          <w:sz w:val="18"/>
          <w:szCs w:val="18"/>
        </w:rPr>
        <w:tab/>
      </w:r>
    </w:p>
    <w:p w14:paraId="2E079BEC" w14:textId="77777777" w:rsidR="00825721" w:rsidRDefault="00825721" w:rsidP="0048674B">
      <w:pPr>
        <w:tabs>
          <w:tab w:val="left" w:pos="426"/>
          <w:tab w:val="left" w:pos="1418"/>
          <w:tab w:val="left" w:pos="4395"/>
          <w:tab w:val="left" w:pos="8472"/>
        </w:tabs>
        <w:spacing w:after="0"/>
        <w:ind w:left="1418"/>
        <w:rPr>
          <w:b/>
          <w:bCs/>
          <w:sz w:val="20"/>
          <w:szCs w:val="20"/>
        </w:rPr>
      </w:pPr>
    </w:p>
    <w:p w14:paraId="28482EE5" w14:textId="386FA487" w:rsidR="007C581A" w:rsidRDefault="007C581A" w:rsidP="0048674B">
      <w:pPr>
        <w:tabs>
          <w:tab w:val="left" w:pos="426"/>
          <w:tab w:val="left" w:pos="1418"/>
          <w:tab w:val="left" w:pos="4395"/>
          <w:tab w:val="left" w:pos="8472"/>
        </w:tabs>
        <w:spacing w:after="0"/>
        <w:ind w:left="1418"/>
        <w:rPr>
          <w:b/>
          <w:bCs/>
          <w:sz w:val="18"/>
          <w:szCs w:val="18"/>
        </w:rPr>
      </w:pPr>
      <w:r w:rsidRPr="00CD0FDD">
        <w:rPr>
          <w:b/>
          <w:bCs/>
          <w:sz w:val="18"/>
          <w:szCs w:val="18"/>
        </w:rPr>
        <w:t xml:space="preserve">Resolved:  Proposed Cllr Hanley and seconded Cllr Biggerstaff with all in agreement to accept the </w:t>
      </w:r>
      <w:r w:rsidR="0048674B" w:rsidRPr="00CD0FDD">
        <w:rPr>
          <w:b/>
          <w:bCs/>
          <w:sz w:val="18"/>
          <w:szCs w:val="18"/>
        </w:rPr>
        <w:t>payment schedule.</w:t>
      </w:r>
    </w:p>
    <w:p w14:paraId="781ABB7C" w14:textId="77777777" w:rsidR="00307641" w:rsidRDefault="00307641" w:rsidP="0048674B">
      <w:pPr>
        <w:tabs>
          <w:tab w:val="left" w:pos="426"/>
          <w:tab w:val="left" w:pos="1418"/>
          <w:tab w:val="left" w:pos="4395"/>
          <w:tab w:val="left" w:pos="8472"/>
        </w:tabs>
        <w:spacing w:after="0"/>
        <w:ind w:left="1418"/>
        <w:rPr>
          <w:b/>
          <w:bCs/>
          <w:sz w:val="18"/>
          <w:szCs w:val="18"/>
        </w:rPr>
      </w:pPr>
    </w:p>
    <w:p w14:paraId="300A876B" w14:textId="0A4400B0" w:rsidR="00307641" w:rsidRPr="00C3147C" w:rsidRDefault="00C3147C" w:rsidP="00C3147C">
      <w:pPr>
        <w:pStyle w:val="ListParagraph"/>
        <w:numPr>
          <w:ilvl w:val="0"/>
          <w:numId w:val="2"/>
        </w:numPr>
        <w:rPr>
          <w:bCs/>
        </w:rPr>
      </w:pPr>
      <w:r w:rsidRPr="00C3147C">
        <w:rPr>
          <w:rFonts w:ascii="Aptos" w:hAnsi="Aptos"/>
          <w:bCs/>
          <w:color w:val="000000"/>
          <w:sz w:val="18"/>
        </w:rPr>
        <w:t>The Clerk noted the Precept is due in January; budget items should be submitted for discussion in November and finalisation in December.</w:t>
      </w:r>
    </w:p>
    <w:p w14:paraId="7E110C9A" w14:textId="77777777" w:rsidR="0036035F" w:rsidRPr="00B30CBB" w:rsidRDefault="0036035F" w:rsidP="0036035F">
      <w:pPr>
        <w:pStyle w:val="ListParagraph"/>
        <w:tabs>
          <w:tab w:val="left" w:pos="993"/>
        </w:tabs>
        <w:spacing w:after="0"/>
        <w:ind w:left="2138"/>
        <w:rPr>
          <w:b/>
          <w:bCs/>
          <w:sz w:val="20"/>
          <w:szCs w:val="20"/>
        </w:rPr>
      </w:pPr>
    </w:p>
    <w:p w14:paraId="168027AF" w14:textId="288D14EA" w:rsidR="00211616" w:rsidRDefault="00211616" w:rsidP="00211616">
      <w:pPr>
        <w:tabs>
          <w:tab w:val="left" w:pos="993"/>
        </w:tabs>
        <w:spacing w:after="0"/>
        <w:rPr>
          <w:b/>
          <w:bCs/>
        </w:rPr>
      </w:pPr>
      <w:r>
        <w:rPr>
          <w:b/>
          <w:bCs/>
          <w:sz w:val="20"/>
          <w:szCs w:val="20"/>
        </w:rPr>
        <w:t>2</w:t>
      </w:r>
      <w:r w:rsidR="0036035F">
        <w:rPr>
          <w:b/>
          <w:bCs/>
          <w:sz w:val="20"/>
          <w:szCs w:val="20"/>
        </w:rPr>
        <w:t>5/26 0</w:t>
      </w:r>
      <w:r w:rsidR="00307641">
        <w:rPr>
          <w:b/>
          <w:bCs/>
          <w:sz w:val="20"/>
          <w:szCs w:val="20"/>
        </w:rPr>
        <w:t>4</w:t>
      </w:r>
      <w:r w:rsidR="00E8415D">
        <w:rPr>
          <w:b/>
          <w:bCs/>
          <w:sz w:val="20"/>
          <w:szCs w:val="20"/>
        </w:rPr>
        <w:t>8</w:t>
      </w:r>
      <w:r>
        <w:rPr>
          <w:b/>
          <w:bCs/>
          <w:sz w:val="20"/>
          <w:szCs w:val="20"/>
        </w:rPr>
        <w:tab/>
      </w:r>
      <w:r w:rsidRPr="00D706CB">
        <w:rPr>
          <w:b/>
          <w:bCs/>
          <w:sz w:val="20"/>
          <w:szCs w:val="20"/>
        </w:rPr>
        <w:tab/>
      </w:r>
      <w:r>
        <w:rPr>
          <w:b/>
          <w:bCs/>
          <w:sz w:val="20"/>
          <w:szCs w:val="20"/>
        </w:rPr>
        <w:t>O</w:t>
      </w:r>
      <w:r>
        <w:rPr>
          <w:b/>
          <w:bCs/>
        </w:rPr>
        <w:t>ther business Referred to the Clerk</w:t>
      </w:r>
    </w:p>
    <w:p w14:paraId="608185A6" w14:textId="08EFD969" w:rsidR="001170BF" w:rsidRPr="00CC0DFE" w:rsidRDefault="00440857" w:rsidP="00440857">
      <w:pPr>
        <w:ind w:left="1440"/>
        <w:rPr>
          <w:b/>
          <w:bCs/>
          <w:szCs w:val="18"/>
        </w:rPr>
      </w:pPr>
      <w:r w:rsidRPr="00440857">
        <w:rPr>
          <w:rFonts w:ascii="Aptos" w:hAnsi="Aptos"/>
          <w:color w:val="000000"/>
          <w:sz w:val="18"/>
        </w:rPr>
        <w:t xml:space="preserve">As Cllr Clarke was unavailable, apologies were noted along with a report on an upcoming planning </w:t>
      </w:r>
      <w:r w:rsidR="00C3147C">
        <w:rPr>
          <w:rFonts w:ascii="Aptos" w:hAnsi="Aptos"/>
          <w:color w:val="000000"/>
          <w:sz w:val="18"/>
        </w:rPr>
        <w:t xml:space="preserve">department </w:t>
      </w:r>
      <w:r w:rsidRPr="00440857">
        <w:rPr>
          <w:rFonts w:ascii="Aptos" w:hAnsi="Aptos"/>
          <w:color w:val="000000"/>
          <w:sz w:val="18"/>
        </w:rPr>
        <w:t>decision</w:t>
      </w:r>
      <w:r w:rsidR="00DF5802">
        <w:rPr>
          <w:rFonts w:ascii="Aptos" w:hAnsi="Aptos"/>
          <w:color w:val="000000"/>
          <w:sz w:val="18"/>
        </w:rPr>
        <w:t xml:space="preserve"> in relation to case load</w:t>
      </w:r>
      <w:r w:rsidRPr="00440857">
        <w:rPr>
          <w:rFonts w:ascii="Aptos" w:hAnsi="Aptos"/>
          <w:color w:val="000000"/>
          <w:sz w:val="18"/>
        </w:rPr>
        <w:t>, an active travel grant, issues with Suez collections, and an Executive Committee meeting for unspecified reasons.</w:t>
      </w:r>
      <w:r>
        <w:rPr>
          <w:rFonts w:ascii="Aptos" w:hAnsi="Aptos"/>
          <w:color w:val="000000"/>
          <w:sz w:val="18"/>
        </w:rPr>
        <w:tab/>
      </w:r>
    </w:p>
    <w:p w14:paraId="1A53B9B9" w14:textId="46F34DD7" w:rsidR="008768C4" w:rsidRPr="00DF5802" w:rsidRDefault="00440857" w:rsidP="00211616">
      <w:pPr>
        <w:spacing w:after="0"/>
        <w:rPr>
          <w:sz w:val="18"/>
          <w:szCs w:val="18"/>
        </w:rPr>
      </w:pPr>
      <w:r>
        <w:rPr>
          <w:b/>
          <w:bCs/>
          <w:sz w:val="20"/>
          <w:szCs w:val="20"/>
        </w:rPr>
        <w:tab/>
      </w:r>
      <w:r>
        <w:rPr>
          <w:b/>
          <w:bCs/>
          <w:sz w:val="20"/>
          <w:szCs w:val="20"/>
        </w:rPr>
        <w:tab/>
      </w:r>
      <w:r w:rsidRPr="00DF5802">
        <w:rPr>
          <w:sz w:val="18"/>
          <w:szCs w:val="18"/>
        </w:rPr>
        <w:t>The latest round of SALC training offers had been circulated to Councillors.</w:t>
      </w:r>
    </w:p>
    <w:p w14:paraId="7102B22D" w14:textId="63C51517" w:rsidR="00440857" w:rsidRDefault="00440857" w:rsidP="00211616">
      <w:pPr>
        <w:spacing w:after="0"/>
        <w:rPr>
          <w:b/>
          <w:bCs/>
          <w:sz w:val="20"/>
          <w:szCs w:val="20"/>
        </w:rPr>
      </w:pPr>
      <w:r>
        <w:rPr>
          <w:b/>
          <w:bCs/>
          <w:sz w:val="20"/>
          <w:szCs w:val="20"/>
        </w:rPr>
        <w:tab/>
      </w:r>
      <w:r>
        <w:rPr>
          <w:b/>
          <w:bCs/>
          <w:sz w:val="20"/>
          <w:szCs w:val="20"/>
        </w:rPr>
        <w:tab/>
      </w:r>
    </w:p>
    <w:p w14:paraId="72C9378B" w14:textId="547A25DF" w:rsidR="00211616" w:rsidRDefault="00211616" w:rsidP="00211616">
      <w:pPr>
        <w:spacing w:after="0"/>
        <w:rPr>
          <w:b/>
          <w:bCs/>
          <w:sz w:val="20"/>
          <w:szCs w:val="20"/>
        </w:rPr>
      </w:pPr>
      <w:r w:rsidRPr="005E57FC">
        <w:rPr>
          <w:b/>
          <w:bCs/>
          <w:sz w:val="20"/>
          <w:szCs w:val="20"/>
        </w:rPr>
        <w:t>2</w:t>
      </w:r>
      <w:r w:rsidR="005A5DCB">
        <w:rPr>
          <w:b/>
          <w:bCs/>
          <w:sz w:val="20"/>
          <w:szCs w:val="20"/>
        </w:rPr>
        <w:t>5/26 0</w:t>
      </w:r>
      <w:r w:rsidR="006C4E88">
        <w:rPr>
          <w:b/>
          <w:bCs/>
          <w:sz w:val="20"/>
          <w:szCs w:val="20"/>
        </w:rPr>
        <w:t>49</w:t>
      </w:r>
      <w:r>
        <w:rPr>
          <w:b/>
          <w:bCs/>
          <w:sz w:val="20"/>
          <w:szCs w:val="20"/>
        </w:rPr>
        <w:t xml:space="preserve"> </w:t>
      </w:r>
      <w:r w:rsidRPr="005E57FC">
        <w:rPr>
          <w:b/>
          <w:bCs/>
          <w:sz w:val="20"/>
          <w:szCs w:val="20"/>
        </w:rPr>
        <w:tab/>
        <w:t>Matters for consideration at the Next Meeting.</w:t>
      </w:r>
    </w:p>
    <w:p w14:paraId="50C2B77A" w14:textId="46ACB3B8" w:rsidR="006C4E88" w:rsidRPr="006C4E88" w:rsidRDefault="006C4E88" w:rsidP="00211616">
      <w:pPr>
        <w:spacing w:after="0"/>
        <w:rPr>
          <w:sz w:val="20"/>
          <w:szCs w:val="20"/>
        </w:rPr>
      </w:pPr>
      <w:r>
        <w:rPr>
          <w:b/>
          <w:bCs/>
          <w:sz w:val="20"/>
          <w:szCs w:val="20"/>
        </w:rPr>
        <w:tab/>
      </w:r>
      <w:r>
        <w:rPr>
          <w:b/>
          <w:bCs/>
          <w:sz w:val="20"/>
          <w:szCs w:val="20"/>
        </w:rPr>
        <w:tab/>
      </w:r>
      <w:r w:rsidRPr="006C4E88">
        <w:rPr>
          <w:sz w:val="20"/>
          <w:szCs w:val="20"/>
        </w:rPr>
        <w:t xml:space="preserve">Budgets for discussion </w:t>
      </w:r>
    </w:p>
    <w:p w14:paraId="2FEE9577" w14:textId="77777777" w:rsidR="00211616" w:rsidRPr="00E50F4A" w:rsidRDefault="00211616" w:rsidP="00211616">
      <w:pPr>
        <w:spacing w:after="0"/>
        <w:rPr>
          <w:b/>
          <w:bCs/>
          <w:sz w:val="20"/>
          <w:szCs w:val="20"/>
          <w:u w:val="single"/>
        </w:rPr>
      </w:pPr>
    </w:p>
    <w:p w14:paraId="6EE8CE32" w14:textId="20C9D007" w:rsidR="00211616" w:rsidRPr="00E50F4A" w:rsidRDefault="00211616" w:rsidP="00211616">
      <w:pPr>
        <w:spacing w:after="0"/>
        <w:rPr>
          <w:b/>
          <w:bCs/>
          <w:sz w:val="20"/>
          <w:szCs w:val="20"/>
        </w:rPr>
      </w:pPr>
      <w:r w:rsidRPr="00E50F4A">
        <w:rPr>
          <w:b/>
          <w:bCs/>
          <w:sz w:val="20"/>
          <w:szCs w:val="20"/>
        </w:rPr>
        <w:t>2</w:t>
      </w:r>
      <w:r w:rsidR="005A5DCB">
        <w:rPr>
          <w:b/>
          <w:bCs/>
          <w:sz w:val="20"/>
          <w:szCs w:val="20"/>
        </w:rPr>
        <w:t>5/26 0</w:t>
      </w:r>
      <w:r w:rsidR="00B651CA">
        <w:rPr>
          <w:b/>
          <w:bCs/>
          <w:sz w:val="20"/>
          <w:szCs w:val="20"/>
        </w:rPr>
        <w:t>50</w:t>
      </w:r>
      <w:r w:rsidRPr="00E50F4A">
        <w:rPr>
          <w:b/>
          <w:bCs/>
          <w:sz w:val="20"/>
          <w:szCs w:val="20"/>
        </w:rPr>
        <w:tab/>
        <w:t xml:space="preserve">Date of the </w:t>
      </w:r>
      <w:r>
        <w:rPr>
          <w:b/>
          <w:bCs/>
          <w:sz w:val="20"/>
          <w:szCs w:val="20"/>
        </w:rPr>
        <w:t>next Meeting</w:t>
      </w:r>
      <w:r w:rsidRPr="00E50F4A">
        <w:rPr>
          <w:b/>
          <w:bCs/>
          <w:sz w:val="20"/>
          <w:szCs w:val="20"/>
        </w:rPr>
        <w:t xml:space="preserve"> </w:t>
      </w:r>
    </w:p>
    <w:p w14:paraId="1C52FF6C" w14:textId="70A309A3" w:rsidR="00EE1049" w:rsidRPr="00710EA4" w:rsidRDefault="006C4E88" w:rsidP="007B6558">
      <w:pPr>
        <w:ind w:left="1440"/>
        <w:rPr>
          <w:sz w:val="18"/>
          <w:szCs w:val="18"/>
        </w:rPr>
      </w:pPr>
      <w:r>
        <w:rPr>
          <w:sz w:val="18"/>
          <w:szCs w:val="18"/>
        </w:rPr>
        <w:t>1</w:t>
      </w:r>
      <w:r w:rsidR="00B651CA">
        <w:rPr>
          <w:sz w:val="18"/>
          <w:szCs w:val="18"/>
        </w:rPr>
        <w:t>2</w:t>
      </w:r>
      <w:r w:rsidR="00B651CA" w:rsidRPr="00B651CA">
        <w:rPr>
          <w:sz w:val="18"/>
          <w:szCs w:val="18"/>
          <w:vertAlign w:val="superscript"/>
        </w:rPr>
        <w:t>th</w:t>
      </w:r>
      <w:r w:rsidR="00B651CA">
        <w:rPr>
          <w:sz w:val="18"/>
          <w:szCs w:val="18"/>
        </w:rPr>
        <w:t xml:space="preserve"> November 2025</w:t>
      </w:r>
    </w:p>
    <w:p w14:paraId="67AC66D3" w14:textId="77777777" w:rsidR="00211616" w:rsidRPr="00710EA4" w:rsidRDefault="00211616" w:rsidP="00211616">
      <w:pPr>
        <w:rPr>
          <w:sz w:val="18"/>
          <w:szCs w:val="18"/>
        </w:rPr>
      </w:pPr>
      <w:r w:rsidRPr="00710EA4">
        <w:rPr>
          <w:sz w:val="18"/>
          <w:szCs w:val="18"/>
        </w:rPr>
        <w:t xml:space="preserve">Attendees were thanked for their contribution and attendance.  </w:t>
      </w:r>
    </w:p>
    <w:p w14:paraId="5BF1ACEE" w14:textId="77777777" w:rsidR="00211616" w:rsidRPr="00710EA4" w:rsidRDefault="00211616" w:rsidP="00211616">
      <w:pPr>
        <w:tabs>
          <w:tab w:val="left" w:pos="993"/>
        </w:tabs>
        <w:spacing w:after="0"/>
        <w:rPr>
          <w:sz w:val="18"/>
          <w:szCs w:val="18"/>
        </w:rPr>
      </w:pPr>
    </w:p>
    <w:p w14:paraId="6183FF19" w14:textId="57D13043" w:rsidR="00211616" w:rsidRPr="00710EA4" w:rsidRDefault="00211616" w:rsidP="00211616">
      <w:pPr>
        <w:tabs>
          <w:tab w:val="left" w:pos="993"/>
        </w:tabs>
        <w:spacing w:after="0"/>
        <w:rPr>
          <w:sz w:val="18"/>
          <w:szCs w:val="18"/>
        </w:rPr>
      </w:pPr>
      <w:r w:rsidRPr="00710EA4">
        <w:rPr>
          <w:sz w:val="18"/>
          <w:szCs w:val="18"/>
        </w:rPr>
        <w:t xml:space="preserve">Meeting closed </w:t>
      </w:r>
      <w:r w:rsidR="00710EA4">
        <w:rPr>
          <w:sz w:val="18"/>
          <w:szCs w:val="18"/>
        </w:rPr>
        <w:t>8.</w:t>
      </w:r>
      <w:r w:rsidR="00C3147C">
        <w:rPr>
          <w:sz w:val="18"/>
          <w:szCs w:val="18"/>
        </w:rPr>
        <w:t>10</w:t>
      </w:r>
      <w:r w:rsidRPr="00710EA4">
        <w:rPr>
          <w:sz w:val="18"/>
          <w:szCs w:val="18"/>
        </w:rPr>
        <w:t xml:space="preserve">pm </w:t>
      </w:r>
    </w:p>
    <w:p w14:paraId="1FDE5DB7" w14:textId="77777777" w:rsidR="00211616" w:rsidRPr="00710EA4" w:rsidRDefault="00211616" w:rsidP="00211616">
      <w:pPr>
        <w:tabs>
          <w:tab w:val="left" w:pos="993"/>
        </w:tabs>
        <w:spacing w:after="0"/>
        <w:rPr>
          <w:sz w:val="18"/>
          <w:szCs w:val="18"/>
        </w:rPr>
      </w:pPr>
    </w:p>
    <w:p w14:paraId="4585D09F" w14:textId="70BACBAF" w:rsidR="00211616" w:rsidRPr="00710EA4" w:rsidRDefault="00211616" w:rsidP="00211616">
      <w:pPr>
        <w:rPr>
          <w:sz w:val="18"/>
          <w:szCs w:val="18"/>
        </w:rPr>
      </w:pPr>
      <w:r w:rsidRPr="00710EA4">
        <w:rPr>
          <w:sz w:val="18"/>
          <w:szCs w:val="18"/>
        </w:rPr>
        <w:t xml:space="preserve">A signed copy of the minutes can be viewed by arrangement via the Parish </w:t>
      </w:r>
      <w:r w:rsidRPr="00710EA4">
        <w:rPr>
          <w:color w:val="000000" w:themeColor="text1"/>
          <w:sz w:val="18"/>
          <w:szCs w:val="18"/>
        </w:rPr>
        <w:t>Clerk</w:t>
      </w:r>
      <w:r w:rsidR="009655F2" w:rsidRPr="00710EA4">
        <w:rPr>
          <w:color w:val="000000" w:themeColor="text1"/>
          <w:sz w:val="18"/>
          <w:szCs w:val="18"/>
        </w:rPr>
        <w:t>.</w:t>
      </w:r>
    </w:p>
    <w:sectPr w:rsidR="00211616" w:rsidRPr="00710E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181A"/>
    <w:multiLevelType w:val="hybridMultilevel"/>
    <w:tmpl w:val="85FA5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13B1DC1"/>
    <w:multiLevelType w:val="hybridMultilevel"/>
    <w:tmpl w:val="5ED0D15E"/>
    <w:lvl w:ilvl="0" w:tplc="08090017">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2CCA0809"/>
    <w:multiLevelType w:val="hybridMultilevel"/>
    <w:tmpl w:val="6CD497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F2E33D7"/>
    <w:multiLevelType w:val="hybridMultilevel"/>
    <w:tmpl w:val="1D907B10"/>
    <w:lvl w:ilvl="0" w:tplc="08090001">
      <w:start w:val="1"/>
      <w:numFmt w:val="bullet"/>
      <w:lvlText w:val=""/>
      <w:lvlJc w:val="left"/>
      <w:pPr>
        <w:ind w:left="2640" w:hanging="360"/>
      </w:pPr>
      <w:rPr>
        <w:rFonts w:ascii="Symbol" w:hAnsi="Symbol"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4080" w:hanging="360"/>
      </w:pPr>
      <w:rPr>
        <w:rFonts w:ascii="Wingdings" w:hAnsi="Wingdings" w:hint="default"/>
      </w:rPr>
    </w:lvl>
    <w:lvl w:ilvl="3" w:tplc="08090001" w:tentative="1">
      <w:start w:val="1"/>
      <w:numFmt w:val="bullet"/>
      <w:lvlText w:val=""/>
      <w:lvlJc w:val="left"/>
      <w:pPr>
        <w:ind w:left="4800" w:hanging="360"/>
      </w:pPr>
      <w:rPr>
        <w:rFonts w:ascii="Symbol" w:hAnsi="Symbol" w:hint="default"/>
      </w:rPr>
    </w:lvl>
    <w:lvl w:ilvl="4" w:tplc="08090003" w:tentative="1">
      <w:start w:val="1"/>
      <w:numFmt w:val="bullet"/>
      <w:lvlText w:val="o"/>
      <w:lvlJc w:val="left"/>
      <w:pPr>
        <w:ind w:left="5520" w:hanging="360"/>
      </w:pPr>
      <w:rPr>
        <w:rFonts w:ascii="Courier New" w:hAnsi="Courier New" w:cs="Courier New" w:hint="default"/>
      </w:rPr>
    </w:lvl>
    <w:lvl w:ilvl="5" w:tplc="08090005" w:tentative="1">
      <w:start w:val="1"/>
      <w:numFmt w:val="bullet"/>
      <w:lvlText w:val=""/>
      <w:lvlJc w:val="left"/>
      <w:pPr>
        <w:ind w:left="6240" w:hanging="360"/>
      </w:pPr>
      <w:rPr>
        <w:rFonts w:ascii="Wingdings" w:hAnsi="Wingdings" w:hint="default"/>
      </w:rPr>
    </w:lvl>
    <w:lvl w:ilvl="6" w:tplc="08090001" w:tentative="1">
      <w:start w:val="1"/>
      <w:numFmt w:val="bullet"/>
      <w:lvlText w:val=""/>
      <w:lvlJc w:val="left"/>
      <w:pPr>
        <w:ind w:left="6960" w:hanging="360"/>
      </w:pPr>
      <w:rPr>
        <w:rFonts w:ascii="Symbol" w:hAnsi="Symbol" w:hint="default"/>
      </w:rPr>
    </w:lvl>
    <w:lvl w:ilvl="7" w:tplc="08090003" w:tentative="1">
      <w:start w:val="1"/>
      <w:numFmt w:val="bullet"/>
      <w:lvlText w:val="o"/>
      <w:lvlJc w:val="left"/>
      <w:pPr>
        <w:ind w:left="7680" w:hanging="360"/>
      </w:pPr>
      <w:rPr>
        <w:rFonts w:ascii="Courier New" w:hAnsi="Courier New" w:cs="Courier New" w:hint="default"/>
      </w:rPr>
    </w:lvl>
    <w:lvl w:ilvl="8" w:tplc="08090005" w:tentative="1">
      <w:start w:val="1"/>
      <w:numFmt w:val="bullet"/>
      <w:lvlText w:val=""/>
      <w:lvlJc w:val="left"/>
      <w:pPr>
        <w:ind w:left="8400" w:hanging="360"/>
      </w:pPr>
      <w:rPr>
        <w:rFonts w:ascii="Wingdings" w:hAnsi="Wingdings" w:hint="default"/>
      </w:rPr>
    </w:lvl>
  </w:abstractNum>
  <w:abstractNum w:abstractNumId="4" w15:restartNumberingAfterBreak="0">
    <w:nsid w:val="372E3120"/>
    <w:multiLevelType w:val="hybridMultilevel"/>
    <w:tmpl w:val="52CEFA6A"/>
    <w:lvl w:ilvl="0" w:tplc="E6A4AA14">
      <w:numFmt w:val="bullet"/>
      <w:lvlText w:val=""/>
      <w:lvlJc w:val="left"/>
      <w:pPr>
        <w:ind w:left="1800" w:hanging="360"/>
      </w:pPr>
      <w:rPr>
        <w:rFonts w:ascii="Symbol" w:eastAsiaTheme="minorHAnsi" w:hAnsi="Symbol" w:cstheme="minorBidi" w:hint="default"/>
        <w:sz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B344BBB"/>
    <w:multiLevelType w:val="hybridMultilevel"/>
    <w:tmpl w:val="194CE14A"/>
    <w:lvl w:ilvl="0" w:tplc="8DBAC4CA">
      <w:start w:val="7"/>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FC51060"/>
    <w:multiLevelType w:val="hybridMultilevel"/>
    <w:tmpl w:val="472CC068"/>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F66212C"/>
    <w:multiLevelType w:val="hybridMultilevel"/>
    <w:tmpl w:val="A0EE4C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1B11CF4"/>
    <w:multiLevelType w:val="hybridMultilevel"/>
    <w:tmpl w:val="51A231B8"/>
    <w:lvl w:ilvl="0" w:tplc="BEA092A4">
      <w:start w:val="1"/>
      <w:numFmt w:val="lowerRoman"/>
      <w:lvlText w:val="%1)"/>
      <w:lvlJc w:val="left"/>
      <w:pPr>
        <w:ind w:left="2138" w:hanging="720"/>
      </w:pPr>
      <w:rPr>
        <w:rFonts w:asciiTheme="minorHAnsi" w:eastAsiaTheme="minorHAnsi" w:hAnsiTheme="minorHAnsi" w:cstheme="minorBidi"/>
        <w:b w:val="0"/>
        <w:bCs w:val="0"/>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71300133"/>
    <w:multiLevelType w:val="multilevel"/>
    <w:tmpl w:val="6D829482"/>
    <w:lvl w:ilvl="0">
      <w:start w:val="1"/>
      <w:numFmt w:val="decimal"/>
      <w:lvlText w:val="%1."/>
      <w:lvlJc w:val="left"/>
      <w:pPr>
        <w:ind w:left="2520" w:hanging="360"/>
      </w:pPr>
      <w:rPr>
        <w:rFont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559634317">
    <w:abstractNumId w:val="6"/>
  </w:num>
  <w:num w:numId="2" w16cid:durableId="2075279868">
    <w:abstractNumId w:val="8"/>
  </w:num>
  <w:num w:numId="3" w16cid:durableId="1915047013">
    <w:abstractNumId w:val="4"/>
  </w:num>
  <w:num w:numId="4" w16cid:durableId="1905949585">
    <w:abstractNumId w:val="5"/>
  </w:num>
  <w:num w:numId="5" w16cid:durableId="96876621">
    <w:abstractNumId w:val="1"/>
  </w:num>
  <w:num w:numId="6" w16cid:durableId="143202910">
    <w:abstractNumId w:val="3"/>
  </w:num>
  <w:num w:numId="7" w16cid:durableId="1252735862">
    <w:abstractNumId w:val="7"/>
  </w:num>
  <w:num w:numId="8" w16cid:durableId="1884557129">
    <w:abstractNumId w:val="0"/>
  </w:num>
  <w:num w:numId="9" w16cid:durableId="1921518883">
    <w:abstractNumId w:val="2"/>
  </w:num>
  <w:num w:numId="10" w16cid:durableId="20903023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05D68"/>
    <w:rsid w:val="00024EF0"/>
    <w:rsid w:val="00026D30"/>
    <w:rsid w:val="00036D94"/>
    <w:rsid w:val="0003781E"/>
    <w:rsid w:val="00041578"/>
    <w:rsid w:val="00052477"/>
    <w:rsid w:val="000604A8"/>
    <w:rsid w:val="00060894"/>
    <w:rsid w:val="0006249D"/>
    <w:rsid w:val="0007687C"/>
    <w:rsid w:val="00084DE2"/>
    <w:rsid w:val="00085E91"/>
    <w:rsid w:val="000A6288"/>
    <w:rsid w:val="000C5019"/>
    <w:rsid w:val="000D1A70"/>
    <w:rsid w:val="000D1CD9"/>
    <w:rsid w:val="000D3901"/>
    <w:rsid w:val="000E182A"/>
    <w:rsid w:val="000F58CA"/>
    <w:rsid w:val="00100F3C"/>
    <w:rsid w:val="00101EDF"/>
    <w:rsid w:val="001041B8"/>
    <w:rsid w:val="00107B62"/>
    <w:rsid w:val="001170BF"/>
    <w:rsid w:val="00120009"/>
    <w:rsid w:val="00126279"/>
    <w:rsid w:val="0012652D"/>
    <w:rsid w:val="00130298"/>
    <w:rsid w:val="00131798"/>
    <w:rsid w:val="00133537"/>
    <w:rsid w:val="001411D7"/>
    <w:rsid w:val="00146713"/>
    <w:rsid w:val="00166CBB"/>
    <w:rsid w:val="001A3CE3"/>
    <w:rsid w:val="001B58F8"/>
    <w:rsid w:val="001E3B5E"/>
    <w:rsid w:val="001F022A"/>
    <w:rsid w:val="001F3AC3"/>
    <w:rsid w:val="0020109D"/>
    <w:rsid w:val="00211616"/>
    <w:rsid w:val="002138CD"/>
    <w:rsid w:val="00215EC3"/>
    <w:rsid w:val="00220ACE"/>
    <w:rsid w:val="002225F5"/>
    <w:rsid w:val="002314E7"/>
    <w:rsid w:val="00235804"/>
    <w:rsid w:val="00245D24"/>
    <w:rsid w:val="00251777"/>
    <w:rsid w:val="0026154A"/>
    <w:rsid w:val="00263491"/>
    <w:rsid w:val="00267338"/>
    <w:rsid w:val="002768B2"/>
    <w:rsid w:val="00277039"/>
    <w:rsid w:val="00295C26"/>
    <w:rsid w:val="002B55AD"/>
    <w:rsid w:val="002C7E88"/>
    <w:rsid w:val="002D481A"/>
    <w:rsid w:val="002D5CBD"/>
    <w:rsid w:val="002E4FC6"/>
    <w:rsid w:val="002E5CC5"/>
    <w:rsid w:val="002E760C"/>
    <w:rsid w:val="002E7DB0"/>
    <w:rsid w:val="002F4169"/>
    <w:rsid w:val="00307641"/>
    <w:rsid w:val="003103CA"/>
    <w:rsid w:val="003327AB"/>
    <w:rsid w:val="00343938"/>
    <w:rsid w:val="0036035F"/>
    <w:rsid w:val="003736A3"/>
    <w:rsid w:val="00375282"/>
    <w:rsid w:val="003768B5"/>
    <w:rsid w:val="00383736"/>
    <w:rsid w:val="00383A82"/>
    <w:rsid w:val="003B6DCD"/>
    <w:rsid w:val="003D289E"/>
    <w:rsid w:val="003E320C"/>
    <w:rsid w:val="003E7537"/>
    <w:rsid w:val="00403ED5"/>
    <w:rsid w:val="00440857"/>
    <w:rsid w:val="00444D43"/>
    <w:rsid w:val="00474024"/>
    <w:rsid w:val="00477105"/>
    <w:rsid w:val="0048674B"/>
    <w:rsid w:val="004B016A"/>
    <w:rsid w:val="004B01C6"/>
    <w:rsid w:val="004B45DD"/>
    <w:rsid w:val="004C2DD1"/>
    <w:rsid w:val="004D1713"/>
    <w:rsid w:val="00512505"/>
    <w:rsid w:val="0052109B"/>
    <w:rsid w:val="005268F2"/>
    <w:rsid w:val="0053196D"/>
    <w:rsid w:val="005360DB"/>
    <w:rsid w:val="00561877"/>
    <w:rsid w:val="00571948"/>
    <w:rsid w:val="00581AB4"/>
    <w:rsid w:val="00585119"/>
    <w:rsid w:val="00586288"/>
    <w:rsid w:val="00594822"/>
    <w:rsid w:val="005A161E"/>
    <w:rsid w:val="005A5DCB"/>
    <w:rsid w:val="005D5F7D"/>
    <w:rsid w:val="005E5BA8"/>
    <w:rsid w:val="005F0652"/>
    <w:rsid w:val="005F39DA"/>
    <w:rsid w:val="00601ACD"/>
    <w:rsid w:val="00604193"/>
    <w:rsid w:val="006119B2"/>
    <w:rsid w:val="0062189E"/>
    <w:rsid w:val="006450E3"/>
    <w:rsid w:val="0065704F"/>
    <w:rsid w:val="00657974"/>
    <w:rsid w:val="00663661"/>
    <w:rsid w:val="006661B9"/>
    <w:rsid w:val="006667F7"/>
    <w:rsid w:val="00667488"/>
    <w:rsid w:val="00682AC1"/>
    <w:rsid w:val="00687608"/>
    <w:rsid w:val="006945B9"/>
    <w:rsid w:val="006950C2"/>
    <w:rsid w:val="00696111"/>
    <w:rsid w:val="00697A85"/>
    <w:rsid w:val="006A139A"/>
    <w:rsid w:val="006A313E"/>
    <w:rsid w:val="006A5F64"/>
    <w:rsid w:val="006B16A1"/>
    <w:rsid w:val="006B5897"/>
    <w:rsid w:val="006C4E88"/>
    <w:rsid w:val="006D4148"/>
    <w:rsid w:val="006E6FDB"/>
    <w:rsid w:val="006F2610"/>
    <w:rsid w:val="006F3B13"/>
    <w:rsid w:val="006F6DFE"/>
    <w:rsid w:val="006F7104"/>
    <w:rsid w:val="007003A4"/>
    <w:rsid w:val="007047BE"/>
    <w:rsid w:val="00705678"/>
    <w:rsid w:val="00710EA4"/>
    <w:rsid w:val="007174B3"/>
    <w:rsid w:val="00735F57"/>
    <w:rsid w:val="0074078E"/>
    <w:rsid w:val="00743335"/>
    <w:rsid w:val="00776F38"/>
    <w:rsid w:val="007817ED"/>
    <w:rsid w:val="00783342"/>
    <w:rsid w:val="007913C0"/>
    <w:rsid w:val="007A31CF"/>
    <w:rsid w:val="007A452E"/>
    <w:rsid w:val="007A4755"/>
    <w:rsid w:val="007A65A7"/>
    <w:rsid w:val="007B6558"/>
    <w:rsid w:val="007C581A"/>
    <w:rsid w:val="007D2729"/>
    <w:rsid w:val="007D2B43"/>
    <w:rsid w:val="007E10E0"/>
    <w:rsid w:val="007E77E0"/>
    <w:rsid w:val="007F043A"/>
    <w:rsid w:val="007F23D2"/>
    <w:rsid w:val="007F63E1"/>
    <w:rsid w:val="00825721"/>
    <w:rsid w:val="0084027D"/>
    <w:rsid w:val="00845599"/>
    <w:rsid w:val="00854513"/>
    <w:rsid w:val="008638A7"/>
    <w:rsid w:val="00867C44"/>
    <w:rsid w:val="00870D3C"/>
    <w:rsid w:val="008768C4"/>
    <w:rsid w:val="00880126"/>
    <w:rsid w:val="00885E09"/>
    <w:rsid w:val="00890324"/>
    <w:rsid w:val="00890A31"/>
    <w:rsid w:val="008A2AC8"/>
    <w:rsid w:val="008A7966"/>
    <w:rsid w:val="008B6240"/>
    <w:rsid w:val="008B67ED"/>
    <w:rsid w:val="008C3DDD"/>
    <w:rsid w:val="008C662B"/>
    <w:rsid w:val="008C6AFA"/>
    <w:rsid w:val="008C785E"/>
    <w:rsid w:val="008E3594"/>
    <w:rsid w:val="00906F7F"/>
    <w:rsid w:val="0091394A"/>
    <w:rsid w:val="009170CD"/>
    <w:rsid w:val="00926E4A"/>
    <w:rsid w:val="00930523"/>
    <w:rsid w:val="009376D3"/>
    <w:rsid w:val="00947CB3"/>
    <w:rsid w:val="00954739"/>
    <w:rsid w:val="00956397"/>
    <w:rsid w:val="00961015"/>
    <w:rsid w:val="00963AAB"/>
    <w:rsid w:val="00963DA1"/>
    <w:rsid w:val="009655F2"/>
    <w:rsid w:val="00972F1A"/>
    <w:rsid w:val="0099471D"/>
    <w:rsid w:val="0099532C"/>
    <w:rsid w:val="00996DA7"/>
    <w:rsid w:val="009A17E5"/>
    <w:rsid w:val="009B7A20"/>
    <w:rsid w:val="009C42E5"/>
    <w:rsid w:val="009C4D8E"/>
    <w:rsid w:val="009D1636"/>
    <w:rsid w:val="009D18C3"/>
    <w:rsid w:val="009D1C6C"/>
    <w:rsid w:val="009D5B51"/>
    <w:rsid w:val="009E4394"/>
    <w:rsid w:val="00A0115E"/>
    <w:rsid w:val="00A0132A"/>
    <w:rsid w:val="00A04106"/>
    <w:rsid w:val="00A10BA8"/>
    <w:rsid w:val="00A12643"/>
    <w:rsid w:val="00A20036"/>
    <w:rsid w:val="00A23534"/>
    <w:rsid w:val="00A349A3"/>
    <w:rsid w:val="00A54B61"/>
    <w:rsid w:val="00A73047"/>
    <w:rsid w:val="00A9316F"/>
    <w:rsid w:val="00A944CB"/>
    <w:rsid w:val="00A9651B"/>
    <w:rsid w:val="00AA55A4"/>
    <w:rsid w:val="00AB57FE"/>
    <w:rsid w:val="00AB6579"/>
    <w:rsid w:val="00AC1350"/>
    <w:rsid w:val="00AC3C74"/>
    <w:rsid w:val="00AD12C7"/>
    <w:rsid w:val="00AE38F5"/>
    <w:rsid w:val="00AE75AB"/>
    <w:rsid w:val="00AF7A60"/>
    <w:rsid w:val="00B00518"/>
    <w:rsid w:val="00B14DE5"/>
    <w:rsid w:val="00B159CF"/>
    <w:rsid w:val="00B20312"/>
    <w:rsid w:val="00B235F2"/>
    <w:rsid w:val="00B25197"/>
    <w:rsid w:val="00B263FB"/>
    <w:rsid w:val="00B30CBB"/>
    <w:rsid w:val="00B376C0"/>
    <w:rsid w:val="00B43195"/>
    <w:rsid w:val="00B44AD5"/>
    <w:rsid w:val="00B61334"/>
    <w:rsid w:val="00B651CA"/>
    <w:rsid w:val="00B67458"/>
    <w:rsid w:val="00B74E74"/>
    <w:rsid w:val="00B775D3"/>
    <w:rsid w:val="00BA703E"/>
    <w:rsid w:val="00BA790F"/>
    <w:rsid w:val="00BB05BD"/>
    <w:rsid w:val="00BB5CCC"/>
    <w:rsid w:val="00BB6C73"/>
    <w:rsid w:val="00BD1993"/>
    <w:rsid w:val="00BD699E"/>
    <w:rsid w:val="00BE36F3"/>
    <w:rsid w:val="00BE4FF6"/>
    <w:rsid w:val="00BE737B"/>
    <w:rsid w:val="00C045E3"/>
    <w:rsid w:val="00C052C1"/>
    <w:rsid w:val="00C11F96"/>
    <w:rsid w:val="00C13043"/>
    <w:rsid w:val="00C3147C"/>
    <w:rsid w:val="00C4728A"/>
    <w:rsid w:val="00C47DEF"/>
    <w:rsid w:val="00C60ABF"/>
    <w:rsid w:val="00C62FFF"/>
    <w:rsid w:val="00C65D43"/>
    <w:rsid w:val="00C70393"/>
    <w:rsid w:val="00C738B9"/>
    <w:rsid w:val="00C738D6"/>
    <w:rsid w:val="00C80A7A"/>
    <w:rsid w:val="00C936E8"/>
    <w:rsid w:val="00C95AB8"/>
    <w:rsid w:val="00CA0BA6"/>
    <w:rsid w:val="00CA302C"/>
    <w:rsid w:val="00CB01C8"/>
    <w:rsid w:val="00CB15D2"/>
    <w:rsid w:val="00CC0DFE"/>
    <w:rsid w:val="00CC2362"/>
    <w:rsid w:val="00CC5549"/>
    <w:rsid w:val="00CD0FDD"/>
    <w:rsid w:val="00CE27A0"/>
    <w:rsid w:val="00CE4C25"/>
    <w:rsid w:val="00CF00D3"/>
    <w:rsid w:val="00D063FE"/>
    <w:rsid w:val="00D12A79"/>
    <w:rsid w:val="00D14F81"/>
    <w:rsid w:val="00D165DE"/>
    <w:rsid w:val="00D17704"/>
    <w:rsid w:val="00D205D7"/>
    <w:rsid w:val="00D25160"/>
    <w:rsid w:val="00D26BE5"/>
    <w:rsid w:val="00D301D9"/>
    <w:rsid w:val="00D3063F"/>
    <w:rsid w:val="00D4105D"/>
    <w:rsid w:val="00D4220D"/>
    <w:rsid w:val="00D546AF"/>
    <w:rsid w:val="00D745BC"/>
    <w:rsid w:val="00D8560F"/>
    <w:rsid w:val="00D9331A"/>
    <w:rsid w:val="00DA5F19"/>
    <w:rsid w:val="00DA6DB4"/>
    <w:rsid w:val="00DB795C"/>
    <w:rsid w:val="00DE2C27"/>
    <w:rsid w:val="00DE3CE5"/>
    <w:rsid w:val="00DE7C28"/>
    <w:rsid w:val="00DF5802"/>
    <w:rsid w:val="00DF5FDB"/>
    <w:rsid w:val="00DF749B"/>
    <w:rsid w:val="00E000F0"/>
    <w:rsid w:val="00E06673"/>
    <w:rsid w:val="00E1179F"/>
    <w:rsid w:val="00E27D54"/>
    <w:rsid w:val="00E336BE"/>
    <w:rsid w:val="00E34B99"/>
    <w:rsid w:val="00E463B1"/>
    <w:rsid w:val="00E51442"/>
    <w:rsid w:val="00E655C9"/>
    <w:rsid w:val="00E7112D"/>
    <w:rsid w:val="00E71F1F"/>
    <w:rsid w:val="00E74DD2"/>
    <w:rsid w:val="00E8415D"/>
    <w:rsid w:val="00E846CB"/>
    <w:rsid w:val="00E85925"/>
    <w:rsid w:val="00E904FE"/>
    <w:rsid w:val="00E9381E"/>
    <w:rsid w:val="00E9495A"/>
    <w:rsid w:val="00E97877"/>
    <w:rsid w:val="00E978BD"/>
    <w:rsid w:val="00EA344D"/>
    <w:rsid w:val="00EA47C0"/>
    <w:rsid w:val="00EB0B10"/>
    <w:rsid w:val="00EB611A"/>
    <w:rsid w:val="00ED235C"/>
    <w:rsid w:val="00ED6FE6"/>
    <w:rsid w:val="00EE1049"/>
    <w:rsid w:val="00EE6BDB"/>
    <w:rsid w:val="00EF4134"/>
    <w:rsid w:val="00EF536F"/>
    <w:rsid w:val="00F05A8F"/>
    <w:rsid w:val="00F10429"/>
    <w:rsid w:val="00F25B27"/>
    <w:rsid w:val="00F349E2"/>
    <w:rsid w:val="00F42425"/>
    <w:rsid w:val="00F43CFD"/>
    <w:rsid w:val="00F5594D"/>
    <w:rsid w:val="00F86DC3"/>
    <w:rsid w:val="00F92829"/>
    <w:rsid w:val="00F97BF8"/>
    <w:rsid w:val="00FA716C"/>
    <w:rsid w:val="00FC09E9"/>
    <w:rsid w:val="00FC269D"/>
    <w:rsid w:val="00FC3FE0"/>
    <w:rsid w:val="00FF192E"/>
    <w:rsid w:val="00FF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603C"/>
  <w15:chartTrackingRefBased/>
  <w15:docId w15:val="{0CBC61E7-4D40-4307-8F1F-F15943F1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616"/>
    <w:pPr>
      <w:spacing w:line="259" w:lineRule="auto"/>
    </w:pPr>
    <w:rPr>
      <w:kern w:val="0"/>
      <w:sz w:val="22"/>
      <w:szCs w:val="22"/>
      <w14:ligatures w14:val="none"/>
    </w:rPr>
  </w:style>
  <w:style w:type="paragraph" w:styleId="Heading1">
    <w:name w:val="heading 1"/>
    <w:basedOn w:val="Normal"/>
    <w:next w:val="Normal"/>
    <w:link w:val="Heading1Char"/>
    <w:uiPriority w:val="9"/>
    <w:qFormat/>
    <w:rsid w:val="00211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1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1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616"/>
    <w:rPr>
      <w:rFonts w:eastAsiaTheme="majorEastAsia" w:cstheme="majorBidi"/>
      <w:color w:val="272727" w:themeColor="text1" w:themeTint="D8"/>
    </w:rPr>
  </w:style>
  <w:style w:type="paragraph" w:styleId="Title">
    <w:name w:val="Title"/>
    <w:basedOn w:val="Normal"/>
    <w:next w:val="Normal"/>
    <w:link w:val="TitleChar"/>
    <w:uiPriority w:val="10"/>
    <w:qFormat/>
    <w:rsid w:val="00211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616"/>
    <w:pPr>
      <w:spacing w:before="160"/>
      <w:jc w:val="center"/>
    </w:pPr>
    <w:rPr>
      <w:i/>
      <w:iCs/>
      <w:color w:val="404040" w:themeColor="text1" w:themeTint="BF"/>
    </w:rPr>
  </w:style>
  <w:style w:type="character" w:customStyle="1" w:styleId="QuoteChar">
    <w:name w:val="Quote Char"/>
    <w:basedOn w:val="DefaultParagraphFont"/>
    <w:link w:val="Quote"/>
    <w:uiPriority w:val="29"/>
    <w:rsid w:val="00211616"/>
    <w:rPr>
      <w:i/>
      <w:iCs/>
      <w:color w:val="404040" w:themeColor="text1" w:themeTint="BF"/>
    </w:rPr>
  </w:style>
  <w:style w:type="paragraph" w:styleId="ListParagraph">
    <w:name w:val="List Paragraph"/>
    <w:basedOn w:val="Normal"/>
    <w:uiPriority w:val="34"/>
    <w:qFormat/>
    <w:rsid w:val="00211616"/>
    <w:pPr>
      <w:ind w:left="720"/>
      <w:contextualSpacing/>
    </w:pPr>
  </w:style>
  <w:style w:type="character" w:styleId="IntenseEmphasis">
    <w:name w:val="Intense Emphasis"/>
    <w:basedOn w:val="DefaultParagraphFont"/>
    <w:uiPriority w:val="21"/>
    <w:qFormat/>
    <w:rsid w:val="00211616"/>
    <w:rPr>
      <w:i/>
      <w:iCs/>
      <w:color w:val="0F4761" w:themeColor="accent1" w:themeShade="BF"/>
    </w:rPr>
  </w:style>
  <w:style w:type="paragraph" w:styleId="IntenseQuote">
    <w:name w:val="Intense Quote"/>
    <w:basedOn w:val="Normal"/>
    <w:next w:val="Normal"/>
    <w:link w:val="IntenseQuoteChar"/>
    <w:uiPriority w:val="30"/>
    <w:qFormat/>
    <w:rsid w:val="00211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616"/>
    <w:rPr>
      <w:i/>
      <w:iCs/>
      <w:color w:val="0F4761" w:themeColor="accent1" w:themeShade="BF"/>
    </w:rPr>
  </w:style>
  <w:style w:type="character" w:styleId="IntenseReference">
    <w:name w:val="Intense Reference"/>
    <w:basedOn w:val="DefaultParagraphFont"/>
    <w:uiPriority w:val="32"/>
    <w:qFormat/>
    <w:rsid w:val="00211616"/>
    <w:rPr>
      <w:b/>
      <w:bCs/>
      <w:smallCaps/>
      <w:color w:val="0F4761" w:themeColor="accent1" w:themeShade="BF"/>
      <w:spacing w:val="5"/>
    </w:rPr>
  </w:style>
  <w:style w:type="character" w:styleId="Hyperlink">
    <w:name w:val="Hyperlink"/>
    <w:basedOn w:val="DefaultParagraphFont"/>
    <w:uiPriority w:val="99"/>
    <w:unhideWhenUsed/>
    <w:rsid w:val="0021161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hemingtonp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5B6AB-04BD-48D4-9948-3E45F441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Gregory</dc:creator>
  <cp:keywords/>
  <dc:description/>
  <cp:lastModifiedBy>Jennifer Gregory</cp:lastModifiedBy>
  <cp:revision>2</cp:revision>
  <dcterms:created xsi:type="dcterms:W3CDTF">2025-11-04T13:29:00Z</dcterms:created>
  <dcterms:modified xsi:type="dcterms:W3CDTF">2025-11-04T13:29:00Z</dcterms:modified>
</cp:coreProperties>
</file>